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BF61927" w14:textId="77777777" w:rsidR="003310B1" w:rsidRDefault="003310B1" w:rsidP="003310B1">
      <w:pPr>
        <w:spacing w:after="0"/>
        <w:ind w:left="3969" w:firstLine="1"/>
        <w:rPr>
          <w:rFonts w:ascii="Times New Roman" w:hAnsi="Times New Roman" w:cs="Times New Roman"/>
          <w:sz w:val="24"/>
          <w:szCs w:val="24"/>
        </w:rPr>
      </w:pPr>
      <w:r w:rsidRPr="003310B1">
        <w:rPr>
          <w:rFonts w:ascii="Times New Roman" w:hAnsi="Times New Roman" w:cs="Times New Roman"/>
          <w:sz w:val="24"/>
          <w:szCs w:val="24"/>
        </w:rPr>
        <w:t xml:space="preserve">Приложение к </w:t>
      </w:r>
      <w:r>
        <w:rPr>
          <w:rFonts w:ascii="Times New Roman" w:hAnsi="Times New Roman" w:cs="Times New Roman"/>
          <w:sz w:val="24"/>
          <w:szCs w:val="24"/>
        </w:rPr>
        <w:t>п</w:t>
      </w:r>
      <w:r w:rsidR="00C54DDD" w:rsidRPr="003310B1">
        <w:rPr>
          <w:rFonts w:ascii="Times New Roman" w:hAnsi="Times New Roman" w:cs="Times New Roman"/>
          <w:sz w:val="24"/>
          <w:szCs w:val="24"/>
        </w:rPr>
        <w:t>остановлени</w:t>
      </w:r>
      <w:r w:rsidRPr="003310B1">
        <w:rPr>
          <w:rFonts w:ascii="Times New Roman" w:hAnsi="Times New Roman" w:cs="Times New Roman"/>
          <w:sz w:val="24"/>
          <w:szCs w:val="24"/>
        </w:rPr>
        <w:t xml:space="preserve">ю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3310B1">
        <w:rPr>
          <w:rFonts w:ascii="Times New Roman" w:hAnsi="Times New Roman" w:cs="Times New Roman"/>
          <w:sz w:val="24"/>
          <w:szCs w:val="24"/>
        </w:rPr>
        <w:t>муниципального образования город Саяногорск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C0958A" w14:textId="4B2FBDA4" w:rsidR="003310B1" w:rsidRDefault="003310B1" w:rsidP="003310B1">
      <w:pPr>
        <w:spacing w:after="0"/>
        <w:ind w:left="5387" w:hanging="1417"/>
        <w:rPr>
          <w:rFonts w:ascii="Times New Roman" w:hAnsi="Times New Roman" w:cs="Times New Roman"/>
          <w:sz w:val="24"/>
          <w:szCs w:val="24"/>
        </w:rPr>
      </w:pPr>
      <w:r w:rsidRPr="003310B1">
        <w:rPr>
          <w:rFonts w:ascii="Times New Roman" w:hAnsi="Times New Roman" w:cs="Times New Roman"/>
          <w:sz w:val="24"/>
          <w:szCs w:val="24"/>
        </w:rPr>
        <w:t xml:space="preserve"> от ______ №_____</w:t>
      </w:r>
    </w:p>
    <w:p w14:paraId="68399E47" w14:textId="77777777" w:rsidR="003310B1" w:rsidRDefault="003310B1" w:rsidP="003310B1">
      <w:pPr>
        <w:spacing w:after="0"/>
        <w:ind w:left="3969" w:firstLine="1"/>
        <w:rPr>
          <w:rFonts w:ascii="Times New Roman" w:hAnsi="Times New Roman" w:cs="Times New Roman"/>
          <w:sz w:val="24"/>
          <w:szCs w:val="24"/>
        </w:rPr>
      </w:pPr>
    </w:p>
    <w:p w14:paraId="7BE1CAC3" w14:textId="12F382BA" w:rsidR="003310B1" w:rsidRDefault="003310B1" w:rsidP="003310B1">
      <w:pPr>
        <w:spacing w:after="0"/>
        <w:ind w:left="3969" w:firstLine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3310B1">
        <w:rPr>
          <w:rFonts w:ascii="Times New Roman" w:hAnsi="Times New Roman" w:cs="Times New Roman"/>
          <w:sz w:val="24"/>
          <w:szCs w:val="24"/>
        </w:rPr>
        <w:t xml:space="preserve">Приложение к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3310B1">
        <w:rPr>
          <w:rFonts w:ascii="Times New Roman" w:hAnsi="Times New Roman" w:cs="Times New Roman"/>
          <w:sz w:val="24"/>
          <w:szCs w:val="24"/>
        </w:rPr>
        <w:t xml:space="preserve">остановлению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3310B1">
        <w:rPr>
          <w:rFonts w:ascii="Times New Roman" w:hAnsi="Times New Roman" w:cs="Times New Roman"/>
          <w:sz w:val="24"/>
          <w:szCs w:val="24"/>
        </w:rPr>
        <w:t>муниципального образования город Саяногорск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02C8D68" w14:textId="4BCF8284" w:rsidR="003310B1" w:rsidRPr="003310B1" w:rsidRDefault="003310B1" w:rsidP="003310B1">
      <w:pPr>
        <w:spacing w:after="0"/>
        <w:ind w:left="5387" w:hanging="1417"/>
        <w:rPr>
          <w:rFonts w:ascii="Times New Roman" w:hAnsi="Times New Roman" w:cs="Times New Roman"/>
          <w:sz w:val="24"/>
          <w:szCs w:val="24"/>
        </w:rPr>
      </w:pPr>
      <w:r w:rsidRPr="003310B1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 xml:space="preserve"> 28.02.2025  № 90»</w:t>
      </w:r>
    </w:p>
    <w:p w14:paraId="101E77AC" w14:textId="77777777" w:rsidR="003310B1" w:rsidRPr="003310B1" w:rsidRDefault="003310B1" w:rsidP="003310B1">
      <w:pPr>
        <w:spacing w:after="0"/>
        <w:ind w:left="5387" w:hanging="1417"/>
        <w:rPr>
          <w:rFonts w:ascii="Times New Roman" w:hAnsi="Times New Roman" w:cs="Times New Roman"/>
          <w:sz w:val="24"/>
          <w:szCs w:val="24"/>
        </w:rPr>
      </w:pPr>
    </w:p>
    <w:p w14:paraId="434C4A6D" w14:textId="1D9298A1" w:rsidR="00C54DDD" w:rsidRPr="003310B1" w:rsidRDefault="00C54DDD" w:rsidP="003310B1">
      <w:pPr>
        <w:spacing w:after="0"/>
        <w:ind w:left="5387" w:hanging="1417"/>
        <w:rPr>
          <w:rFonts w:ascii="Times New Roman" w:hAnsi="Times New Roman" w:cs="Times New Roman"/>
          <w:sz w:val="24"/>
          <w:szCs w:val="24"/>
        </w:rPr>
      </w:pPr>
      <w:r w:rsidRPr="003310B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1DD555" w14:textId="77777777" w:rsidR="00C54DDD" w:rsidRPr="001611AC" w:rsidRDefault="00C54DDD" w:rsidP="001611AC">
      <w:pPr>
        <w:spacing w:after="0"/>
        <w:rPr>
          <w:sz w:val="24"/>
          <w:szCs w:val="24"/>
        </w:rPr>
      </w:pPr>
      <w:bookmarkStart w:id="0" w:name="_GoBack"/>
      <w:bookmarkEnd w:id="0"/>
    </w:p>
    <w:p w14:paraId="148E050F" w14:textId="77777777" w:rsidR="00C54DDD" w:rsidRPr="00A07157" w:rsidRDefault="00C54DDD" w:rsidP="001611A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A07157">
        <w:rPr>
          <w:rFonts w:ascii="Times New Roman" w:hAnsi="Times New Roman" w:cs="Times New Roman"/>
          <w:sz w:val="26"/>
          <w:szCs w:val="26"/>
        </w:rPr>
        <w:t>ТЕХНИЧЕСКОЕ ЗАДАНИЕ</w:t>
      </w:r>
    </w:p>
    <w:p w14:paraId="2764C893" w14:textId="77777777" w:rsidR="00C54DDD" w:rsidRPr="00A07157" w:rsidRDefault="00C54DDD" w:rsidP="001611A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A07157">
        <w:rPr>
          <w:rFonts w:ascii="Times New Roman" w:hAnsi="Times New Roman" w:cs="Times New Roman"/>
          <w:sz w:val="26"/>
          <w:szCs w:val="26"/>
        </w:rPr>
        <w:t xml:space="preserve">на разработку инвестиционной программы в сфере водоснабжения и водоотведения </w:t>
      </w:r>
    </w:p>
    <w:p w14:paraId="606F64C0" w14:textId="77777777" w:rsidR="00204FAB" w:rsidRPr="00A07157" w:rsidRDefault="00204FAB" w:rsidP="001611A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A07157">
        <w:rPr>
          <w:rFonts w:ascii="Times New Roman" w:hAnsi="Times New Roman" w:cs="Times New Roman"/>
          <w:sz w:val="26"/>
          <w:szCs w:val="26"/>
        </w:rPr>
        <w:t xml:space="preserve">общества с ограниченной ответственностью </w:t>
      </w:r>
      <w:r w:rsidR="00C54DDD" w:rsidRPr="00A07157">
        <w:rPr>
          <w:rFonts w:ascii="Times New Roman" w:hAnsi="Times New Roman" w:cs="Times New Roman"/>
          <w:sz w:val="26"/>
          <w:szCs w:val="26"/>
        </w:rPr>
        <w:t xml:space="preserve">«Саяногорские коммунальные системы» </w:t>
      </w:r>
    </w:p>
    <w:p w14:paraId="2C79002E" w14:textId="241F9400" w:rsidR="00C54DDD" w:rsidRPr="00A07157" w:rsidRDefault="00C54DDD" w:rsidP="001611A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A07157">
        <w:rPr>
          <w:rFonts w:ascii="Times New Roman" w:hAnsi="Times New Roman" w:cs="Times New Roman"/>
          <w:sz w:val="26"/>
          <w:szCs w:val="26"/>
        </w:rPr>
        <w:t>на 202</w:t>
      </w:r>
      <w:r w:rsidR="006634C3" w:rsidRPr="00A07157">
        <w:rPr>
          <w:rFonts w:ascii="Times New Roman" w:hAnsi="Times New Roman" w:cs="Times New Roman"/>
          <w:sz w:val="26"/>
          <w:szCs w:val="26"/>
          <w:lang w:val="en-US"/>
        </w:rPr>
        <w:t>6</w:t>
      </w:r>
      <w:r w:rsidRPr="00A07157">
        <w:rPr>
          <w:rFonts w:ascii="Times New Roman" w:hAnsi="Times New Roman" w:cs="Times New Roman"/>
          <w:sz w:val="26"/>
          <w:szCs w:val="26"/>
        </w:rPr>
        <w:t>-202</w:t>
      </w:r>
      <w:r w:rsidR="006634C3" w:rsidRPr="00A07157">
        <w:rPr>
          <w:rFonts w:ascii="Times New Roman" w:hAnsi="Times New Roman" w:cs="Times New Roman"/>
          <w:sz w:val="26"/>
          <w:szCs w:val="26"/>
          <w:lang w:val="en-US"/>
        </w:rPr>
        <w:t>8</w:t>
      </w:r>
      <w:r w:rsidRPr="00A07157">
        <w:rPr>
          <w:rFonts w:ascii="Times New Roman" w:hAnsi="Times New Roman" w:cs="Times New Roman"/>
          <w:sz w:val="26"/>
          <w:szCs w:val="26"/>
        </w:rPr>
        <w:t xml:space="preserve"> годы</w:t>
      </w:r>
    </w:p>
    <w:p w14:paraId="3908A3CD" w14:textId="77777777" w:rsidR="00C54DDD" w:rsidRPr="00A07157" w:rsidRDefault="00C54DDD" w:rsidP="001611A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14:paraId="1B80C711" w14:textId="77777777" w:rsidR="00C54DDD" w:rsidRPr="00A07157" w:rsidRDefault="00C54DDD" w:rsidP="001611A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14:paraId="3661979D" w14:textId="77777777" w:rsidR="00C54DDD" w:rsidRPr="00A07157" w:rsidRDefault="00C54DDD" w:rsidP="001611AC">
      <w:pPr>
        <w:pStyle w:val="af"/>
        <w:numPr>
          <w:ilvl w:val="0"/>
          <w:numId w:val="21"/>
        </w:num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A07157">
        <w:rPr>
          <w:rFonts w:ascii="Times New Roman" w:hAnsi="Times New Roman" w:cs="Times New Roman"/>
          <w:b/>
          <w:sz w:val="26"/>
          <w:szCs w:val="26"/>
        </w:rPr>
        <w:t>Основания для разработки инвестиционной программы</w:t>
      </w:r>
    </w:p>
    <w:p w14:paraId="590243F7" w14:textId="7A07B9C7" w:rsidR="00C54DDD" w:rsidRPr="00A07157" w:rsidRDefault="00D31CFF" w:rsidP="001611AC">
      <w:pPr>
        <w:pStyle w:val="af"/>
        <w:numPr>
          <w:ilvl w:val="1"/>
          <w:numId w:val="21"/>
        </w:numPr>
        <w:spacing w:after="0"/>
        <w:ind w:left="57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54DDD" w:rsidRPr="00A07157">
        <w:rPr>
          <w:rFonts w:ascii="Times New Roman" w:hAnsi="Times New Roman" w:cs="Times New Roman"/>
          <w:sz w:val="26"/>
          <w:szCs w:val="26"/>
        </w:rPr>
        <w:t xml:space="preserve">Федеральный закон от 07.12.2011 № 416-ФЗ «О водоснабжении и </w:t>
      </w:r>
      <w:proofErr w:type="spellStart"/>
      <w:proofErr w:type="gramStart"/>
      <w:r w:rsidR="00C72200">
        <w:rPr>
          <w:rFonts w:ascii="Times New Roman" w:hAnsi="Times New Roman" w:cs="Times New Roman"/>
          <w:sz w:val="26"/>
          <w:szCs w:val="26"/>
        </w:rPr>
        <w:t>в</w:t>
      </w:r>
      <w:r w:rsidR="00C54DDD" w:rsidRPr="00A07157">
        <w:rPr>
          <w:rFonts w:ascii="Times New Roman" w:hAnsi="Times New Roman" w:cs="Times New Roman"/>
          <w:sz w:val="26"/>
          <w:szCs w:val="26"/>
        </w:rPr>
        <w:t>одоотведе</w:t>
      </w:r>
      <w:r w:rsidR="00C72200">
        <w:rPr>
          <w:rFonts w:ascii="Times New Roman" w:hAnsi="Times New Roman" w:cs="Times New Roman"/>
          <w:sz w:val="26"/>
          <w:szCs w:val="26"/>
        </w:rPr>
        <w:t>-</w:t>
      </w:r>
      <w:r w:rsidR="00C54DDD" w:rsidRPr="00A07157">
        <w:rPr>
          <w:rFonts w:ascii="Times New Roman" w:hAnsi="Times New Roman" w:cs="Times New Roman"/>
          <w:sz w:val="26"/>
          <w:szCs w:val="26"/>
        </w:rPr>
        <w:t>нии</w:t>
      </w:r>
      <w:proofErr w:type="spellEnd"/>
      <w:proofErr w:type="gramEnd"/>
      <w:r w:rsidR="00C54DDD" w:rsidRPr="00A07157">
        <w:rPr>
          <w:rFonts w:ascii="Times New Roman" w:hAnsi="Times New Roman" w:cs="Times New Roman"/>
          <w:sz w:val="26"/>
          <w:szCs w:val="26"/>
        </w:rPr>
        <w:t>» (далее – Федеральный закон 416-ФЗ).</w:t>
      </w:r>
    </w:p>
    <w:p w14:paraId="46F64414" w14:textId="4C87185B" w:rsidR="00C54DDD" w:rsidRPr="00A07157" w:rsidRDefault="00D31CFF" w:rsidP="001611AC">
      <w:pPr>
        <w:pStyle w:val="af"/>
        <w:numPr>
          <w:ilvl w:val="1"/>
          <w:numId w:val="21"/>
        </w:numPr>
        <w:spacing w:after="0"/>
        <w:ind w:left="57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54DDD" w:rsidRPr="00A07157">
        <w:rPr>
          <w:rFonts w:ascii="Times New Roman" w:hAnsi="Times New Roman" w:cs="Times New Roman"/>
          <w:sz w:val="26"/>
          <w:szCs w:val="26"/>
        </w:rPr>
        <w:t xml:space="preserve">Федеральный закон от 23.11.2009 </w:t>
      </w:r>
      <w:r w:rsidR="00197B93" w:rsidRPr="00A07157">
        <w:rPr>
          <w:rFonts w:ascii="Times New Roman" w:hAnsi="Times New Roman" w:cs="Times New Roman"/>
          <w:sz w:val="26"/>
          <w:szCs w:val="26"/>
        </w:rPr>
        <w:t xml:space="preserve">№ </w:t>
      </w:r>
      <w:r w:rsidR="00197B93">
        <w:rPr>
          <w:rFonts w:ascii="Times New Roman" w:hAnsi="Times New Roman" w:cs="Times New Roman"/>
          <w:sz w:val="26"/>
          <w:szCs w:val="26"/>
        </w:rPr>
        <w:t>261</w:t>
      </w:r>
      <w:r w:rsidR="00C54DDD" w:rsidRPr="00A07157">
        <w:rPr>
          <w:rFonts w:ascii="Times New Roman" w:hAnsi="Times New Roman" w:cs="Times New Roman"/>
          <w:sz w:val="26"/>
          <w:szCs w:val="26"/>
        </w:rPr>
        <w:t xml:space="preserve">-ФЗ «Об энергосбережении и о повышении </w:t>
      </w:r>
      <w:r w:rsidR="00021102" w:rsidRPr="00A07157">
        <w:rPr>
          <w:rFonts w:ascii="Times New Roman" w:hAnsi="Times New Roman" w:cs="Times New Roman"/>
          <w:sz w:val="26"/>
          <w:szCs w:val="26"/>
        </w:rPr>
        <w:t>энергетической эффективности,</w:t>
      </w:r>
      <w:r w:rsidR="00C54DDD" w:rsidRPr="00A07157">
        <w:rPr>
          <w:rFonts w:ascii="Times New Roman" w:hAnsi="Times New Roman" w:cs="Times New Roman"/>
          <w:sz w:val="26"/>
          <w:szCs w:val="26"/>
        </w:rPr>
        <w:t xml:space="preserve"> и о внесении изменений в отдельные законодательные акты Российской Федерации».</w:t>
      </w:r>
    </w:p>
    <w:p w14:paraId="75BE4561" w14:textId="77777777" w:rsidR="00197B93" w:rsidRDefault="00D31CFF" w:rsidP="001611AC">
      <w:pPr>
        <w:pStyle w:val="af"/>
        <w:numPr>
          <w:ilvl w:val="1"/>
          <w:numId w:val="21"/>
        </w:numPr>
        <w:spacing w:after="0"/>
        <w:ind w:left="57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54DDD" w:rsidRPr="00A07157">
        <w:rPr>
          <w:rFonts w:ascii="Times New Roman" w:hAnsi="Times New Roman" w:cs="Times New Roman"/>
          <w:sz w:val="26"/>
          <w:szCs w:val="26"/>
        </w:rPr>
        <w:t>Концессионное соглашение от 25.0</w:t>
      </w:r>
      <w:r w:rsidR="007A5701" w:rsidRPr="00A07157">
        <w:rPr>
          <w:rFonts w:ascii="Times New Roman" w:hAnsi="Times New Roman" w:cs="Times New Roman"/>
          <w:sz w:val="26"/>
          <w:szCs w:val="26"/>
        </w:rPr>
        <w:t>7</w:t>
      </w:r>
      <w:r w:rsidR="00C54DDD" w:rsidRPr="00A07157">
        <w:rPr>
          <w:rFonts w:ascii="Times New Roman" w:hAnsi="Times New Roman" w:cs="Times New Roman"/>
          <w:sz w:val="26"/>
          <w:szCs w:val="26"/>
        </w:rPr>
        <w:t xml:space="preserve">.2013 </w:t>
      </w:r>
      <w:r w:rsidR="00A07157" w:rsidRPr="00A07157">
        <w:rPr>
          <w:rFonts w:ascii="Times New Roman" w:hAnsi="Times New Roman" w:cs="Times New Roman"/>
          <w:sz w:val="26"/>
          <w:szCs w:val="26"/>
        </w:rPr>
        <w:t>№ 01/2013  «В</w:t>
      </w:r>
      <w:r w:rsidR="00C54DDD" w:rsidRPr="00A07157">
        <w:rPr>
          <w:rFonts w:ascii="Times New Roman" w:hAnsi="Times New Roman" w:cs="Times New Roman"/>
          <w:sz w:val="26"/>
          <w:szCs w:val="26"/>
        </w:rPr>
        <w:t xml:space="preserve"> целях реконструкции (модернизации) муниципального имущества муниципального образования</w:t>
      </w:r>
    </w:p>
    <w:p w14:paraId="709E9BF0" w14:textId="6F56E38E" w:rsidR="00C54DDD" w:rsidRPr="00A07157" w:rsidRDefault="00C54DDD" w:rsidP="00197B93">
      <w:pPr>
        <w:pStyle w:val="af"/>
        <w:spacing w:after="0"/>
        <w:ind w:left="574"/>
        <w:jc w:val="both"/>
        <w:rPr>
          <w:rFonts w:ascii="Times New Roman" w:hAnsi="Times New Roman" w:cs="Times New Roman"/>
          <w:sz w:val="26"/>
          <w:szCs w:val="26"/>
        </w:rPr>
      </w:pPr>
      <w:r w:rsidRPr="00A0715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A07157">
        <w:rPr>
          <w:rFonts w:ascii="Times New Roman" w:hAnsi="Times New Roman" w:cs="Times New Roman"/>
          <w:sz w:val="26"/>
          <w:szCs w:val="26"/>
        </w:rPr>
        <w:t>г</w:t>
      </w:r>
      <w:proofErr w:type="gramStart"/>
      <w:r w:rsidRPr="00A07157">
        <w:rPr>
          <w:rFonts w:ascii="Times New Roman" w:hAnsi="Times New Roman" w:cs="Times New Roman"/>
          <w:sz w:val="26"/>
          <w:szCs w:val="26"/>
        </w:rPr>
        <w:t>.С</w:t>
      </w:r>
      <w:proofErr w:type="gramEnd"/>
      <w:r w:rsidRPr="00A07157">
        <w:rPr>
          <w:rFonts w:ascii="Times New Roman" w:hAnsi="Times New Roman" w:cs="Times New Roman"/>
          <w:sz w:val="26"/>
          <w:szCs w:val="26"/>
        </w:rPr>
        <w:t>аяногорск</w:t>
      </w:r>
      <w:proofErr w:type="spellEnd"/>
      <w:r w:rsidRPr="00A07157">
        <w:rPr>
          <w:rFonts w:ascii="Times New Roman" w:hAnsi="Times New Roman" w:cs="Times New Roman"/>
          <w:sz w:val="26"/>
          <w:szCs w:val="26"/>
        </w:rPr>
        <w:t xml:space="preserve"> - имущественные комплексы коммунальной инфраструктуры централизованные системы холодного водоснабжения, расположенные в г. Саяногорске, </w:t>
      </w:r>
      <w:proofErr w:type="spellStart"/>
      <w:r w:rsidR="00A07157" w:rsidRPr="00A07157">
        <w:rPr>
          <w:rFonts w:ascii="Times New Roman" w:hAnsi="Times New Roman" w:cs="Times New Roman"/>
          <w:sz w:val="26"/>
          <w:szCs w:val="26"/>
        </w:rPr>
        <w:t>пгт</w:t>
      </w:r>
      <w:proofErr w:type="spellEnd"/>
      <w:r w:rsidR="00A07157" w:rsidRPr="00A07157">
        <w:rPr>
          <w:rFonts w:ascii="Times New Roman" w:hAnsi="Times New Roman" w:cs="Times New Roman"/>
          <w:sz w:val="26"/>
          <w:szCs w:val="26"/>
        </w:rPr>
        <w:t>.</w:t>
      </w:r>
      <w:r w:rsidRPr="00A07157">
        <w:rPr>
          <w:rFonts w:ascii="Times New Roman" w:hAnsi="Times New Roman" w:cs="Times New Roman"/>
          <w:sz w:val="26"/>
          <w:szCs w:val="26"/>
        </w:rPr>
        <w:t xml:space="preserve"> Майна, </w:t>
      </w:r>
      <w:proofErr w:type="spellStart"/>
      <w:r w:rsidR="00A07157" w:rsidRPr="00A07157">
        <w:rPr>
          <w:rFonts w:ascii="Times New Roman" w:hAnsi="Times New Roman" w:cs="Times New Roman"/>
          <w:sz w:val="26"/>
          <w:szCs w:val="26"/>
        </w:rPr>
        <w:t>пгт</w:t>
      </w:r>
      <w:proofErr w:type="spellEnd"/>
      <w:r w:rsidR="00A07157" w:rsidRPr="00A07157">
        <w:rPr>
          <w:rFonts w:ascii="Times New Roman" w:hAnsi="Times New Roman" w:cs="Times New Roman"/>
          <w:sz w:val="26"/>
          <w:szCs w:val="26"/>
        </w:rPr>
        <w:t>.</w:t>
      </w:r>
      <w:r w:rsidRPr="00A07157">
        <w:rPr>
          <w:rFonts w:ascii="Times New Roman" w:hAnsi="Times New Roman" w:cs="Times New Roman"/>
          <w:sz w:val="26"/>
          <w:szCs w:val="26"/>
        </w:rPr>
        <w:t xml:space="preserve"> Черемушки</w:t>
      </w:r>
      <w:r w:rsidR="00A07157" w:rsidRPr="00A07157">
        <w:rPr>
          <w:rFonts w:ascii="Times New Roman" w:hAnsi="Times New Roman" w:cs="Times New Roman"/>
          <w:sz w:val="26"/>
          <w:szCs w:val="26"/>
        </w:rPr>
        <w:t>»</w:t>
      </w:r>
      <w:r w:rsidRPr="00A07157">
        <w:rPr>
          <w:rFonts w:ascii="Times New Roman" w:hAnsi="Times New Roman" w:cs="Times New Roman"/>
          <w:sz w:val="26"/>
          <w:szCs w:val="26"/>
        </w:rPr>
        <w:t>.</w:t>
      </w:r>
    </w:p>
    <w:p w14:paraId="0FD13CE1" w14:textId="766BF194" w:rsidR="00C54DDD" w:rsidRPr="00A07157" w:rsidRDefault="00D31CFF" w:rsidP="001611AC">
      <w:pPr>
        <w:pStyle w:val="af"/>
        <w:numPr>
          <w:ilvl w:val="1"/>
          <w:numId w:val="21"/>
        </w:numPr>
        <w:spacing w:after="0"/>
        <w:ind w:left="57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54DDD" w:rsidRPr="00A07157">
        <w:rPr>
          <w:rFonts w:ascii="Times New Roman" w:hAnsi="Times New Roman" w:cs="Times New Roman"/>
          <w:sz w:val="26"/>
          <w:szCs w:val="26"/>
        </w:rPr>
        <w:t>Концессионное соглашение от 25.0</w:t>
      </w:r>
      <w:r w:rsidR="007A5701" w:rsidRPr="00A07157">
        <w:rPr>
          <w:rFonts w:ascii="Times New Roman" w:hAnsi="Times New Roman" w:cs="Times New Roman"/>
          <w:sz w:val="26"/>
          <w:szCs w:val="26"/>
        </w:rPr>
        <w:t>7</w:t>
      </w:r>
      <w:r w:rsidR="00C54DDD" w:rsidRPr="00A07157">
        <w:rPr>
          <w:rFonts w:ascii="Times New Roman" w:hAnsi="Times New Roman" w:cs="Times New Roman"/>
          <w:sz w:val="26"/>
          <w:szCs w:val="26"/>
        </w:rPr>
        <w:t>.2013</w:t>
      </w:r>
      <w:r w:rsidR="00A07157" w:rsidRPr="00A07157">
        <w:rPr>
          <w:rFonts w:ascii="Times New Roman" w:hAnsi="Times New Roman" w:cs="Times New Roman"/>
          <w:sz w:val="26"/>
          <w:szCs w:val="26"/>
        </w:rPr>
        <w:t xml:space="preserve">  № 02/2013 </w:t>
      </w:r>
      <w:r w:rsidR="00C54DDD" w:rsidRPr="00A07157">
        <w:rPr>
          <w:rFonts w:ascii="Times New Roman" w:hAnsi="Times New Roman" w:cs="Times New Roman"/>
          <w:sz w:val="26"/>
          <w:szCs w:val="26"/>
        </w:rPr>
        <w:t xml:space="preserve"> </w:t>
      </w:r>
      <w:r w:rsidR="00A07157" w:rsidRPr="00A07157">
        <w:rPr>
          <w:rFonts w:ascii="Times New Roman" w:hAnsi="Times New Roman" w:cs="Times New Roman"/>
          <w:sz w:val="26"/>
          <w:szCs w:val="26"/>
        </w:rPr>
        <w:t xml:space="preserve">«В </w:t>
      </w:r>
      <w:r w:rsidR="00C54DDD" w:rsidRPr="00A07157">
        <w:rPr>
          <w:rFonts w:ascii="Times New Roman" w:hAnsi="Times New Roman" w:cs="Times New Roman"/>
          <w:sz w:val="26"/>
          <w:szCs w:val="26"/>
        </w:rPr>
        <w:t xml:space="preserve"> целях реконструкции (модернизации) муниципального имущества муниципального образования </w:t>
      </w:r>
      <w:r w:rsidR="00197B93">
        <w:rPr>
          <w:rFonts w:ascii="Times New Roman" w:hAnsi="Times New Roman" w:cs="Times New Roman"/>
          <w:sz w:val="26"/>
          <w:szCs w:val="26"/>
        </w:rPr>
        <w:t xml:space="preserve">        </w:t>
      </w:r>
      <w:r w:rsidR="00C54DDD" w:rsidRPr="00A07157">
        <w:rPr>
          <w:rFonts w:ascii="Times New Roman" w:hAnsi="Times New Roman" w:cs="Times New Roman"/>
          <w:sz w:val="26"/>
          <w:szCs w:val="26"/>
        </w:rPr>
        <w:t xml:space="preserve">г.Саяногорск - имущественные комплексы коммунальной инфраструктуры централизованные системы водоотведения, расположенные в г. Саяногорске, </w:t>
      </w:r>
      <w:proofErr w:type="spellStart"/>
      <w:r w:rsidR="00A07157" w:rsidRPr="00A07157">
        <w:rPr>
          <w:rFonts w:ascii="Times New Roman" w:hAnsi="Times New Roman" w:cs="Times New Roman"/>
          <w:sz w:val="26"/>
          <w:szCs w:val="26"/>
        </w:rPr>
        <w:t>пгт</w:t>
      </w:r>
      <w:proofErr w:type="spellEnd"/>
      <w:r w:rsidR="00A07157" w:rsidRPr="00A07157">
        <w:rPr>
          <w:rFonts w:ascii="Times New Roman" w:hAnsi="Times New Roman" w:cs="Times New Roman"/>
          <w:sz w:val="26"/>
          <w:szCs w:val="26"/>
        </w:rPr>
        <w:t>.</w:t>
      </w:r>
      <w:r w:rsidR="00C54DDD" w:rsidRPr="00A07157">
        <w:rPr>
          <w:rFonts w:ascii="Times New Roman" w:hAnsi="Times New Roman" w:cs="Times New Roman"/>
          <w:sz w:val="26"/>
          <w:szCs w:val="26"/>
        </w:rPr>
        <w:t xml:space="preserve"> Майна, </w:t>
      </w:r>
      <w:proofErr w:type="spellStart"/>
      <w:r w:rsidR="00A07157" w:rsidRPr="00A07157">
        <w:rPr>
          <w:rFonts w:ascii="Times New Roman" w:hAnsi="Times New Roman" w:cs="Times New Roman"/>
          <w:sz w:val="26"/>
          <w:szCs w:val="26"/>
        </w:rPr>
        <w:t>пгт</w:t>
      </w:r>
      <w:proofErr w:type="spellEnd"/>
      <w:r w:rsidR="00C54DDD" w:rsidRPr="00A07157">
        <w:rPr>
          <w:rFonts w:ascii="Times New Roman" w:hAnsi="Times New Roman" w:cs="Times New Roman"/>
          <w:sz w:val="26"/>
          <w:szCs w:val="26"/>
        </w:rPr>
        <w:t>. Черемушки</w:t>
      </w:r>
      <w:r w:rsidR="00A07157" w:rsidRPr="00A07157">
        <w:rPr>
          <w:rFonts w:ascii="Times New Roman" w:hAnsi="Times New Roman" w:cs="Times New Roman"/>
          <w:sz w:val="26"/>
          <w:szCs w:val="26"/>
        </w:rPr>
        <w:t>»</w:t>
      </w:r>
      <w:r w:rsidR="00C54DDD" w:rsidRPr="00A07157">
        <w:rPr>
          <w:rFonts w:ascii="Times New Roman" w:hAnsi="Times New Roman" w:cs="Times New Roman"/>
          <w:sz w:val="26"/>
          <w:szCs w:val="26"/>
        </w:rPr>
        <w:t>.</w:t>
      </w:r>
    </w:p>
    <w:p w14:paraId="69192C6C" w14:textId="42D6CF10" w:rsidR="00C54DDD" w:rsidRPr="00A07157" w:rsidRDefault="00D31CFF" w:rsidP="001611AC">
      <w:pPr>
        <w:pStyle w:val="af"/>
        <w:numPr>
          <w:ilvl w:val="1"/>
          <w:numId w:val="21"/>
        </w:numPr>
        <w:spacing w:after="0"/>
        <w:ind w:left="57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54DDD" w:rsidRPr="00A0715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29.07.2013 № 641 «Об инвестиционных и производственных программах организаций, осуществляющих деятельность в сфере водоснабжения и водоотведения».</w:t>
      </w:r>
    </w:p>
    <w:p w14:paraId="05CA1D47" w14:textId="45D27832" w:rsidR="00C54DDD" w:rsidRPr="00A07157" w:rsidRDefault="00D31CFF" w:rsidP="001611AC">
      <w:pPr>
        <w:pStyle w:val="af"/>
        <w:numPr>
          <w:ilvl w:val="1"/>
          <w:numId w:val="21"/>
        </w:numPr>
        <w:spacing w:after="0"/>
        <w:ind w:left="57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54DDD" w:rsidRPr="00A07157">
        <w:rPr>
          <w:rFonts w:ascii="Times New Roman" w:hAnsi="Times New Roman" w:cs="Times New Roman"/>
          <w:sz w:val="26"/>
          <w:szCs w:val="26"/>
        </w:rPr>
        <w:t>Постановление Правительства Росс</w:t>
      </w:r>
      <w:r w:rsidR="00F51FB3" w:rsidRPr="00A07157">
        <w:rPr>
          <w:rFonts w:ascii="Times New Roman" w:hAnsi="Times New Roman" w:cs="Times New Roman"/>
          <w:sz w:val="26"/>
          <w:szCs w:val="26"/>
        </w:rPr>
        <w:t xml:space="preserve">ийской Федерации от 29.07.2013 </w:t>
      </w:r>
      <w:r w:rsidR="00C54DDD" w:rsidRPr="00A07157">
        <w:rPr>
          <w:rFonts w:ascii="Times New Roman" w:hAnsi="Times New Roman" w:cs="Times New Roman"/>
          <w:sz w:val="26"/>
          <w:szCs w:val="26"/>
        </w:rPr>
        <w:t>№ 644 «Об утверждении Правил холодного водоснабжения и водоотведения и о внесении изменений в некоторые акты Правительства Российской Федерации».</w:t>
      </w:r>
    </w:p>
    <w:p w14:paraId="35D1F1CE" w14:textId="3659F8C5" w:rsidR="00C54DDD" w:rsidRPr="00A07157" w:rsidRDefault="00D31CFF" w:rsidP="001611AC">
      <w:pPr>
        <w:pStyle w:val="af"/>
        <w:numPr>
          <w:ilvl w:val="1"/>
          <w:numId w:val="21"/>
        </w:numPr>
        <w:spacing w:after="0"/>
        <w:ind w:left="57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54DDD" w:rsidRPr="00A07157">
        <w:rPr>
          <w:rFonts w:ascii="Times New Roman" w:hAnsi="Times New Roman" w:cs="Times New Roman"/>
          <w:sz w:val="26"/>
          <w:szCs w:val="26"/>
        </w:rPr>
        <w:t>Постановление Правительства Российской Федерации от 13.05.2013 № 406 «О государственном регулировании тарифов в сфере водоснабжения и водоотведения».</w:t>
      </w:r>
    </w:p>
    <w:p w14:paraId="52362A7A" w14:textId="34A978E8" w:rsidR="00C54DDD" w:rsidRPr="00A07157" w:rsidRDefault="00D31CFF" w:rsidP="001611AC">
      <w:pPr>
        <w:pStyle w:val="af"/>
        <w:numPr>
          <w:ilvl w:val="1"/>
          <w:numId w:val="21"/>
        </w:numPr>
        <w:spacing w:after="0"/>
        <w:ind w:left="57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54DDD" w:rsidRPr="00A07157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13.02.2006 № 83 «Об утверждении Правил определения и предоставления технических условий </w:t>
      </w:r>
      <w:r w:rsidR="00C54DDD" w:rsidRPr="00A07157">
        <w:rPr>
          <w:rFonts w:ascii="Times New Roman" w:hAnsi="Times New Roman" w:cs="Times New Roman"/>
          <w:sz w:val="26"/>
          <w:szCs w:val="26"/>
        </w:rPr>
        <w:lastRenderedPageBreak/>
        <w:t xml:space="preserve">подключения объекта капитального строительства к сетям инженерно-технического обеспечения и Правил подключения объекта капитального строительства к сетям инженерно-технического обеспечения». </w:t>
      </w:r>
    </w:p>
    <w:p w14:paraId="03085E78" w14:textId="64901FDD" w:rsidR="00C54DDD" w:rsidRPr="00A07157" w:rsidRDefault="00D31CFF" w:rsidP="00D31CFF">
      <w:pPr>
        <w:pStyle w:val="af"/>
        <w:numPr>
          <w:ilvl w:val="1"/>
          <w:numId w:val="21"/>
        </w:numPr>
        <w:tabs>
          <w:tab w:val="left" w:pos="709"/>
        </w:tabs>
        <w:spacing w:after="0"/>
        <w:ind w:left="567" w:hanging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C54DDD" w:rsidRPr="00A07157">
        <w:rPr>
          <w:rFonts w:ascii="Times New Roman" w:hAnsi="Times New Roman" w:cs="Times New Roman"/>
          <w:sz w:val="26"/>
          <w:szCs w:val="26"/>
        </w:rPr>
        <w:t>Приказ Минстро</w:t>
      </w:r>
      <w:r w:rsidR="00C72200">
        <w:rPr>
          <w:rFonts w:ascii="Times New Roman" w:hAnsi="Times New Roman" w:cs="Times New Roman"/>
          <w:sz w:val="26"/>
          <w:szCs w:val="26"/>
        </w:rPr>
        <w:t>я России от 04.04.2014 № 162/</w:t>
      </w:r>
      <w:proofErr w:type="spellStart"/>
      <w:proofErr w:type="gramStart"/>
      <w:r w:rsidR="00C72200">
        <w:rPr>
          <w:rFonts w:ascii="Times New Roman" w:hAnsi="Times New Roman" w:cs="Times New Roman"/>
          <w:sz w:val="26"/>
          <w:szCs w:val="26"/>
        </w:rPr>
        <w:t>пр</w:t>
      </w:r>
      <w:proofErr w:type="spellEnd"/>
      <w:proofErr w:type="gramEnd"/>
      <w:r w:rsidR="00C54DDD" w:rsidRPr="00A07157">
        <w:rPr>
          <w:rFonts w:ascii="Times New Roman" w:hAnsi="Times New Roman" w:cs="Times New Roman"/>
          <w:sz w:val="26"/>
          <w:szCs w:val="26"/>
        </w:rPr>
        <w:t xml:space="preserve"> «Об утверждении перечня показателей надёжности, качества, энергетической эффективности централизованных систем горячего водоснабжения, холодного водоснабжения и (или) водоотведения, порядка и правил определения плановых значений и фактических значений таких показателей».</w:t>
      </w:r>
    </w:p>
    <w:p w14:paraId="731CD464" w14:textId="083D9873" w:rsidR="00C54DDD" w:rsidRPr="00A07157" w:rsidRDefault="00C54DDD" w:rsidP="001611AC">
      <w:pPr>
        <w:pStyle w:val="af"/>
        <w:numPr>
          <w:ilvl w:val="1"/>
          <w:numId w:val="21"/>
        </w:numPr>
        <w:spacing w:after="0"/>
        <w:ind w:left="574"/>
        <w:jc w:val="both"/>
        <w:rPr>
          <w:rFonts w:ascii="Times New Roman" w:hAnsi="Times New Roman" w:cs="Times New Roman"/>
          <w:sz w:val="26"/>
          <w:szCs w:val="26"/>
        </w:rPr>
      </w:pPr>
      <w:bookmarkStart w:id="1" w:name="_Hlk190857834"/>
      <w:r w:rsidRPr="00A07157">
        <w:rPr>
          <w:rFonts w:ascii="Times New Roman" w:hAnsi="Times New Roman" w:cs="Times New Roman"/>
          <w:sz w:val="26"/>
          <w:szCs w:val="26"/>
        </w:rPr>
        <w:t>Постановление</w:t>
      </w:r>
      <w:r w:rsidR="007D3BBE" w:rsidRPr="00A07157">
        <w:rPr>
          <w:rFonts w:ascii="Times New Roman" w:hAnsi="Times New Roman" w:cs="Times New Roman"/>
          <w:sz w:val="26"/>
          <w:szCs w:val="26"/>
        </w:rPr>
        <w:t xml:space="preserve"> </w:t>
      </w:r>
      <w:r w:rsidRPr="00A07157">
        <w:rPr>
          <w:rFonts w:ascii="Times New Roman" w:hAnsi="Times New Roman" w:cs="Times New Roman"/>
          <w:sz w:val="26"/>
          <w:szCs w:val="26"/>
        </w:rPr>
        <w:t xml:space="preserve">от </w:t>
      </w:r>
      <w:r w:rsidR="007D3BBE" w:rsidRPr="00A07157">
        <w:rPr>
          <w:rFonts w:ascii="Times New Roman" w:hAnsi="Times New Roman" w:cs="Times New Roman"/>
          <w:sz w:val="26"/>
          <w:szCs w:val="26"/>
        </w:rPr>
        <w:t xml:space="preserve">20.01.2025 </w:t>
      </w:r>
      <w:r w:rsidR="00E82680" w:rsidRPr="00A07157">
        <w:rPr>
          <w:rFonts w:ascii="Times New Roman" w:hAnsi="Times New Roman" w:cs="Times New Roman"/>
          <w:sz w:val="26"/>
          <w:szCs w:val="26"/>
        </w:rPr>
        <w:t>№ 7</w:t>
      </w:r>
      <w:bookmarkStart w:id="2" w:name="_Hlk190857918"/>
      <w:r w:rsidR="00E82680">
        <w:rPr>
          <w:rFonts w:ascii="Times New Roman" w:hAnsi="Times New Roman" w:cs="Times New Roman"/>
          <w:sz w:val="26"/>
          <w:szCs w:val="26"/>
        </w:rPr>
        <w:t xml:space="preserve"> </w:t>
      </w:r>
      <w:r w:rsidR="00A13B99" w:rsidRPr="00A07157">
        <w:rPr>
          <w:rFonts w:ascii="Times New Roman" w:hAnsi="Times New Roman" w:cs="Times New Roman"/>
          <w:sz w:val="26"/>
          <w:szCs w:val="26"/>
        </w:rPr>
        <w:t>«</w:t>
      </w:r>
      <w:r w:rsidR="007A5701" w:rsidRPr="00A07157">
        <w:rPr>
          <w:rFonts w:ascii="Times New Roman" w:hAnsi="Times New Roman" w:cs="Times New Roman"/>
          <w:sz w:val="26"/>
          <w:szCs w:val="26"/>
        </w:rPr>
        <w:t xml:space="preserve">Об </w:t>
      </w:r>
      <w:r w:rsidR="007D3BBE" w:rsidRPr="00A07157">
        <w:rPr>
          <w:rFonts w:ascii="Times New Roman" w:hAnsi="Times New Roman" w:cs="Times New Roman"/>
          <w:sz w:val="26"/>
          <w:szCs w:val="26"/>
        </w:rPr>
        <w:t xml:space="preserve">утверждении Схемы </w:t>
      </w:r>
      <w:r w:rsidR="007A5701" w:rsidRPr="00A07157">
        <w:rPr>
          <w:rFonts w:ascii="Times New Roman" w:hAnsi="Times New Roman" w:cs="Times New Roman"/>
          <w:sz w:val="26"/>
          <w:szCs w:val="26"/>
        </w:rPr>
        <w:t>водоснабжения муниципального образования город Саяногорск</w:t>
      </w:r>
      <w:r w:rsidR="007D3BBE" w:rsidRPr="00A07157">
        <w:rPr>
          <w:rFonts w:ascii="Times New Roman" w:hAnsi="Times New Roman" w:cs="Times New Roman"/>
          <w:sz w:val="26"/>
          <w:szCs w:val="26"/>
        </w:rPr>
        <w:t xml:space="preserve"> на 2025-2034 годы</w:t>
      </w:r>
      <w:r w:rsidR="00A13B99" w:rsidRPr="00A07157">
        <w:rPr>
          <w:rFonts w:ascii="Times New Roman" w:hAnsi="Times New Roman" w:cs="Times New Roman"/>
          <w:sz w:val="26"/>
          <w:szCs w:val="26"/>
        </w:rPr>
        <w:t>»</w:t>
      </w:r>
      <w:r w:rsidR="007A5701" w:rsidRPr="00A07157">
        <w:rPr>
          <w:rFonts w:ascii="Times New Roman" w:hAnsi="Times New Roman" w:cs="Times New Roman"/>
          <w:sz w:val="26"/>
          <w:szCs w:val="26"/>
        </w:rPr>
        <w:t>.</w:t>
      </w:r>
      <w:bookmarkEnd w:id="2"/>
    </w:p>
    <w:bookmarkEnd w:id="1"/>
    <w:p w14:paraId="48E99BE3" w14:textId="138B3869" w:rsidR="007D3BBE" w:rsidRPr="00A07157" w:rsidRDefault="007D3BBE" w:rsidP="001611AC">
      <w:pPr>
        <w:pStyle w:val="af"/>
        <w:numPr>
          <w:ilvl w:val="1"/>
          <w:numId w:val="21"/>
        </w:numPr>
        <w:spacing w:after="0"/>
        <w:ind w:left="574"/>
        <w:jc w:val="both"/>
        <w:rPr>
          <w:rFonts w:ascii="Times New Roman" w:hAnsi="Times New Roman" w:cs="Times New Roman"/>
          <w:sz w:val="26"/>
          <w:szCs w:val="26"/>
        </w:rPr>
      </w:pPr>
      <w:r w:rsidRPr="00A07157">
        <w:rPr>
          <w:rFonts w:ascii="Times New Roman" w:hAnsi="Times New Roman" w:cs="Times New Roman"/>
          <w:sz w:val="26"/>
          <w:szCs w:val="26"/>
        </w:rPr>
        <w:t xml:space="preserve">Постановление от 20.01.2025 </w:t>
      </w:r>
      <w:r w:rsidR="00E82680" w:rsidRPr="00A07157">
        <w:rPr>
          <w:rFonts w:ascii="Times New Roman" w:hAnsi="Times New Roman" w:cs="Times New Roman"/>
          <w:sz w:val="26"/>
          <w:szCs w:val="26"/>
        </w:rPr>
        <w:t>№ 6</w:t>
      </w:r>
      <w:r w:rsidRPr="00A07157">
        <w:rPr>
          <w:rFonts w:ascii="Times New Roman" w:hAnsi="Times New Roman" w:cs="Times New Roman"/>
          <w:sz w:val="26"/>
          <w:szCs w:val="26"/>
        </w:rPr>
        <w:t xml:space="preserve"> «Об утверждении Схемы водоотведения муниципального образования город Саяногорск на 2025-2034 годы».</w:t>
      </w:r>
    </w:p>
    <w:p w14:paraId="340D0661" w14:textId="77777777" w:rsidR="00C54DDD" w:rsidRPr="00A07157" w:rsidRDefault="00C54DDD" w:rsidP="001611AC">
      <w:pPr>
        <w:pStyle w:val="af"/>
        <w:spacing w:after="0"/>
        <w:ind w:left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2BA7FFE" w14:textId="77777777" w:rsidR="00C54DDD" w:rsidRPr="00A07157" w:rsidRDefault="00C54DDD" w:rsidP="001611AC">
      <w:pPr>
        <w:pStyle w:val="af"/>
        <w:numPr>
          <w:ilvl w:val="0"/>
          <w:numId w:val="21"/>
        </w:num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A07157">
        <w:rPr>
          <w:rFonts w:ascii="Times New Roman" w:hAnsi="Times New Roman" w:cs="Times New Roman"/>
          <w:b/>
          <w:sz w:val="26"/>
          <w:szCs w:val="26"/>
        </w:rPr>
        <w:t>Заказчик</w:t>
      </w:r>
    </w:p>
    <w:p w14:paraId="77CD1B6C" w14:textId="77777777" w:rsidR="00C54DDD" w:rsidRPr="00A07157" w:rsidRDefault="00C54DDD" w:rsidP="001611AC">
      <w:pPr>
        <w:pStyle w:val="af"/>
        <w:spacing w:after="0"/>
        <w:ind w:left="0" w:firstLine="709"/>
        <w:rPr>
          <w:rFonts w:ascii="Times New Roman" w:hAnsi="Times New Roman" w:cs="Times New Roman"/>
          <w:sz w:val="26"/>
          <w:szCs w:val="26"/>
        </w:rPr>
      </w:pPr>
      <w:r w:rsidRPr="00A07157">
        <w:rPr>
          <w:rFonts w:ascii="Times New Roman" w:hAnsi="Times New Roman" w:cs="Times New Roman"/>
          <w:sz w:val="26"/>
          <w:szCs w:val="26"/>
        </w:rPr>
        <w:t>Администрация муниципального образования город Саяногорск.</w:t>
      </w:r>
    </w:p>
    <w:p w14:paraId="12A1EAA9" w14:textId="77777777" w:rsidR="00C54DDD" w:rsidRPr="00A07157" w:rsidRDefault="00C54DDD" w:rsidP="001611AC">
      <w:pPr>
        <w:pStyle w:val="af"/>
        <w:spacing w:after="0"/>
        <w:ind w:left="0" w:firstLine="709"/>
        <w:rPr>
          <w:rFonts w:ascii="Times New Roman" w:hAnsi="Times New Roman" w:cs="Times New Roman"/>
          <w:sz w:val="26"/>
          <w:szCs w:val="26"/>
        </w:rPr>
      </w:pPr>
    </w:p>
    <w:p w14:paraId="68B40293" w14:textId="77777777" w:rsidR="00C54DDD" w:rsidRPr="00A07157" w:rsidRDefault="00C54DDD" w:rsidP="001611AC">
      <w:pPr>
        <w:pStyle w:val="af"/>
        <w:numPr>
          <w:ilvl w:val="0"/>
          <w:numId w:val="21"/>
        </w:numPr>
        <w:spacing w:after="0"/>
        <w:ind w:left="426" w:hanging="426"/>
        <w:rPr>
          <w:rFonts w:ascii="Times New Roman" w:hAnsi="Times New Roman" w:cs="Times New Roman"/>
          <w:b/>
          <w:sz w:val="26"/>
          <w:szCs w:val="26"/>
        </w:rPr>
      </w:pPr>
      <w:r w:rsidRPr="00A07157">
        <w:rPr>
          <w:rFonts w:ascii="Times New Roman" w:hAnsi="Times New Roman" w:cs="Times New Roman"/>
          <w:b/>
          <w:sz w:val="26"/>
          <w:szCs w:val="26"/>
        </w:rPr>
        <w:t>Исполнитель</w:t>
      </w:r>
    </w:p>
    <w:p w14:paraId="5CD3AF8C" w14:textId="77777777" w:rsidR="00C54DDD" w:rsidRPr="00A07157" w:rsidRDefault="00C54DDD" w:rsidP="001611AC">
      <w:pPr>
        <w:spacing w:after="0"/>
        <w:ind w:firstLine="709"/>
        <w:rPr>
          <w:rFonts w:ascii="Times New Roman" w:hAnsi="Times New Roman" w:cs="Times New Roman"/>
          <w:sz w:val="26"/>
          <w:szCs w:val="26"/>
        </w:rPr>
      </w:pPr>
      <w:r w:rsidRPr="00A07157">
        <w:rPr>
          <w:rFonts w:ascii="Times New Roman" w:hAnsi="Times New Roman" w:cs="Times New Roman"/>
          <w:sz w:val="26"/>
          <w:szCs w:val="26"/>
        </w:rPr>
        <w:t>ООО «Саяногорские коммунальные системы».</w:t>
      </w:r>
    </w:p>
    <w:p w14:paraId="40026826" w14:textId="77777777" w:rsidR="00C54DDD" w:rsidRPr="00A07157" w:rsidRDefault="00C54DDD" w:rsidP="001611AC">
      <w:pPr>
        <w:spacing w:after="0"/>
        <w:ind w:firstLine="709"/>
        <w:rPr>
          <w:rFonts w:ascii="Times New Roman" w:hAnsi="Times New Roman" w:cs="Times New Roman"/>
          <w:sz w:val="26"/>
          <w:szCs w:val="26"/>
        </w:rPr>
      </w:pPr>
    </w:p>
    <w:p w14:paraId="37624EED" w14:textId="77777777" w:rsidR="00C54DDD" w:rsidRPr="00A07157" w:rsidRDefault="00C54DDD" w:rsidP="001611AC">
      <w:pPr>
        <w:pStyle w:val="af"/>
        <w:numPr>
          <w:ilvl w:val="0"/>
          <w:numId w:val="21"/>
        </w:numPr>
        <w:spacing w:after="0"/>
        <w:ind w:left="426" w:hanging="426"/>
        <w:rPr>
          <w:rFonts w:ascii="Times New Roman" w:hAnsi="Times New Roman" w:cs="Times New Roman"/>
          <w:b/>
          <w:sz w:val="26"/>
          <w:szCs w:val="26"/>
        </w:rPr>
      </w:pPr>
      <w:r w:rsidRPr="00A07157">
        <w:rPr>
          <w:rFonts w:ascii="Times New Roman" w:hAnsi="Times New Roman" w:cs="Times New Roman"/>
          <w:b/>
          <w:sz w:val="26"/>
          <w:szCs w:val="26"/>
        </w:rPr>
        <w:t>Границы разработки</w:t>
      </w:r>
    </w:p>
    <w:p w14:paraId="517A9AC3" w14:textId="77777777" w:rsidR="00C54DDD" w:rsidRPr="00A07157" w:rsidRDefault="00C54DDD" w:rsidP="001611AC">
      <w:pPr>
        <w:spacing w:after="0"/>
        <w:ind w:firstLine="709"/>
        <w:rPr>
          <w:rFonts w:ascii="Times New Roman" w:hAnsi="Times New Roman" w:cs="Times New Roman"/>
          <w:sz w:val="26"/>
          <w:szCs w:val="26"/>
        </w:rPr>
      </w:pPr>
      <w:r w:rsidRPr="00A07157">
        <w:rPr>
          <w:rFonts w:ascii="Times New Roman" w:hAnsi="Times New Roman" w:cs="Times New Roman"/>
          <w:sz w:val="26"/>
          <w:szCs w:val="26"/>
        </w:rPr>
        <w:t xml:space="preserve">Зона </w:t>
      </w:r>
      <w:r w:rsidR="00021102" w:rsidRPr="00A07157">
        <w:rPr>
          <w:rFonts w:ascii="Times New Roman" w:hAnsi="Times New Roman" w:cs="Times New Roman"/>
          <w:sz w:val="26"/>
          <w:szCs w:val="26"/>
        </w:rPr>
        <w:t>деятельност</w:t>
      </w:r>
      <w:proofErr w:type="gramStart"/>
      <w:r w:rsidR="00021102" w:rsidRPr="00A07157">
        <w:rPr>
          <w:rFonts w:ascii="Times New Roman" w:hAnsi="Times New Roman" w:cs="Times New Roman"/>
          <w:sz w:val="26"/>
          <w:szCs w:val="26"/>
        </w:rPr>
        <w:t>и ООО</w:t>
      </w:r>
      <w:proofErr w:type="gramEnd"/>
      <w:r w:rsidRPr="00A07157">
        <w:rPr>
          <w:rFonts w:ascii="Times New Roman" w:hAnsi="Times New Roman" w:cs="Times New Roman"/>
          <w:sz w:val="26"/>
          <w:szCs w:val="26"/>
        </w:rPr>
        <w:t xml:space="preserve"> «Саяногорские коммунальные системы».</w:t>
      </w:r>
    </w:p>
    <w:p w14:paraId="678FFB50" w14:textId="77777777" w:rsidR="00C54DDD" w:rsidRPr="00A07157" w:rsidRDefault="00C54DDD" w:rsidP="001611A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14:paraId="19A9090D" w14:textId="77777777" w:rsidR="00C54DDD" w:rsidRPr="00A07157" w:rsidRDefault="00C54DDD" w:rsidP="001611AC">
      <w:pPr>
        <w:pStyle w:val="af"/>
        <w:numPr>
          <w:ilvl w:val="0"/>
          <w:numId w:val="21"/>
        </w:num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A07157">
        <w:rPr>
          <w:rFonts w:ascii="Times New Roman" w:hAnsi="Times New Roman" w:cs="Times New Roman"/>
          <w:b/>
          <w:sz w:val="26"/>
          <w:szCs w:val="26"/>
        </w:rPr>
        <w:t>Основные требования к инвестиционной программе</w:t>
      </w:r>
    </w:p>
    <w:p w14:paraId="46CC19A7" w14:textId="4BF858EB" w:rsidR="00C54DDD" w:rsidRPr="00A07157" w:rsidRDefault="00C72200" w:rsidP="00C72200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021102" w:rsidRPr="00A07157">
        <w:rPr>
          <w:rFonts w:ascii="Times New Roman" w:hAnsi="Times New Roman" w:cs="Times New Roman"/>
          <w:sz w:val="26"/>
          <w:szCs w:val="26"/>
        </w:rPr>
        <w:t>5.1 Инвестиционная</w:t>
      </w:r>
      <w:r w:rsidR="00C54DDD" w:rsidRPr="00A07157">
        <w:rPr>
          <w:rFonts w:ascii="Times New Roman" w:hAnsi="Times New Roman" w:cs="Times New Roman"/>
          <w:sz w:val="26"/>
          <w:szCs w:val="26"/>
        </w:rPr>
        <w:t xml:space="preserve"> программа разрабатывается </w:t>
      </w:r>
      <w:r w:rsidR="00C54DDD" w:rsidRPr="00A07157">
        <w:rPr>
          <w:rFonts w:ascii="Times New Roman" w:hAnsi="Times New Roman" w:cs="Times New Roman"/>
          <w:b/>
          <w:sz w:val="26"/>
          <w:szCs w:val="26"/>
        </w:rPr>
        <w:t xml:space="preserve">ООО «Саяногорские коммунальные системы» </w:t>
      </w:r>
      <w:r w:rsidR="00C54DDD" w:rsidRPr="00A07157">
        <w:rPr>
          <w:rFonts w:ascii="Times New Roman" w:hAnsi="Times New Roman" w:cs="Times New Roman"/>
          <w:sz w:val="26"/>
          <w:szCs w:val="26"/>
        </w:rPr>
        <w:t xml:space="preserve"> на период с 01.01.202</w:t>
      </w:r>
      <w:r w:rsidR="006475EA" w:rsidRPr="00A07157">
        <w:rPr>
          <w:rFonts w:ascii="Times New Roman" w:hAnsi="Times New Roman" w:cs="Times New Roman"/>
          <w:sz w:val="26"/>
          <w:szCs w:val="26"/>
        </w:rPr>
        <w:t>6</w:t>
      </w:r>
      <w:r w:rsidR="00C54DDD" w:rsidRPr="00A07157">
        <w:rPr>
          <w:rFonts w:ascii="Times New Roman" w:hAnsi="Times New Roman" w:cs="Times New Roman"/>
          <w:sz w:val="26"/>
          <w:szCs w:val="26"/>
        </w:rPr>
        <w:t xml:space="preserve"> г. по 31.12.202</w:t>
      </w:r>
      <w:r w:rsidR="006475EA" w:rsidRPr="00A07157">
        <w:rPr>
          <w:rFonts w:ascii="Times New Roman" w:hAnsi="Times New Roman" w:cs="Times New Roman"/>
          <w:sz w:val="26"/>
          <w:szCs w:val="26"/>
        </w:rPr>
        <w:t>8</w:t>
      </w:r>
      <w:r w:rsidR="00C54DDD" w:rsidRPr="00A07157">
        <w:rPr>
          <w:rFonts w:ascii="Times New Roman" w:hAnsi="Times New Roman" w:cs="Times New Roman"/>
          <w:sz w:val="26"/>
          <w:szCs w:val="26"/>
        </w:rPr>
        <w:t xml:space="preserve"> г.</w:t>
      </w:r>
    </w:p>
    <w:p w14:paraId="1F00F9A1" w14:textId="77777777" w:rsidR="00C54DDD" w:rsidRPr="00A07157" w:rsidRDefault="00C54DDD" w:rsidP="001611AC">
      <w:pPr>
        <w:pStyle w:val="af"/>
        <w:numPr>
          <w:ilvl w:val="1"/>
          <w:numId w:val="24"/>
        </w:numPr>
        <w:spacing w:after="0"/>
        <w:ind w:left="142" w:firstLine="0"/>
        <w:jc w:val="both"/>
        <w:rPr>
          <w:rFonts w:ascii="Times New Roman" w:hAnsi="Times New Roman" w:cs="Times New Roman"/>
          <w:sz w:val="26"/>
          <w:szCs w:val="26"/>
        </w:rPr>
      </w:pPr>
      <w:r w:rsidRPr="00A07157">
        <w:rPr>
          <w:rFonts w:ascii="Times New Roman" w:hAnsi="Times New Roman" w:cs="Times New Roman"/>
          <w:sz w:val="26"/>
          <w:szCs w:val="26"/>
        </w:rPr>
        <w:t>Инвестиционная программа разрабатывается в соответствии с положениями статьи 40 Федерального закона 416-ФЗ и постановления Правительства Российской Федерации от 29.07.2013 г. № 641.</w:t>
      </w:r>
    </w:p>
    <w:p w14:paraId="037566CA" w14:textId="0AC394C1" w:rsidR="00C54DDD" w:rsidRPr="00A07157" w:rsidRDefault="00C54DDD" w:rsidP="001611AC">
      <w:pPr>
        <w:pStyle w:val="af"/>
        <w:numPr>
          <w:ilvl w:val="1"/>
          <w:numId w:val="24"/>
        </w:numPr>
        <w:spacing w:after="0"/>
        <w:ind w:left="142" w:firstLine="0"/>
        <w:jc w:val="both"/>
        <w:rPr>
          <w:rFonts w:ascii="Times New Roman" w:hAnsi="Times New Roman" w:cs="Times New Roman"/>
          <w:sz w:val="26"/>
          <w:szCs w:val="26"/>
        </w:rPr>
      </w:pPr>
      <w:r w:rsidRPr="00A07157">
        <w:rPr>
          <w:rFonts w:ascii="Times New Roman" w:hAnsi="Times New Roman" w:cs="Times New Roman"/>
          <w:sz w:val="26"/>
          <w:szCs w:val="26"/>
        </w:rPr>
        <w:t>Цели и задачи инвестиционной программ</w:t>
      </w:r>
      <w:proofErr w:type="gramStart"/>
      <w:r w:rsidRPr="00A07157">
        <w:rPr>
          <w:rFonts w:ascii="Times New Roman" w:hAnsi="Times New Roman" w:cs="Times New Roman"/>
          <w:sz w:val="26"/>
          <w:szCs w:val="26"/>
        </w:rPr>
        <w:t>ы ООО</w:t>
      </w:r>
      <w:proofErr w:type="gramEnd"/>
      <w:r w:rsidRPr="00A07157">
        <w:rPr>
          <w:rFonts w:ascii="Times New Roman" w:hAnsi="Times New Roman" w:cs="Times New Roman"/>
          <w:sz w:val="26"/>
          <w:szCs w:val="26"/>
        </w:rPr>
        <w:t xml:space="preserve"> «Саяногорские коммунальные системы» на 202</w:t>
      </w:r>
      <w:r w:rsidR="00E1607B" w:rsidRPr="00A07157">
        <w:rPr>
          <w:rFonts w:ascii="Times New Roman" w:hAnsi="Times New Roman" w:cs="Times New Roman"/>
          <w:sz w:val="26"/>
          <w:szCs w:val="26"/>
        </w:rPr>
        <w:t>6</w:t>
      </w:r>
      <w:r w:rsidRPr="00A07157">
        <w:rPr>
          <w:rFonts w:ascii="Times New Roman" w:hAnsi="Times New Roman" w:cs="Times New Roman"/>
          <w:sz w:val="26"/>
          <w:szCs w:val="26"/>
        </w:rPr>
        <w:t>-202</w:t>
      </w:r>
      <w:r w:rsidR="00E1607B" w:rsidRPr="00A07157">
        <w:rPr>
          <w:rFonts w:ascii="Times New Roman" w:hAnsi="Times New Roman" w:cs="Times New Roman"/>
          <w:sz w:val="26"/>
          <w:szCs w:val="26"/>
        </w:rPr>
        <w:t>8</w:t>
      </w:r>
      <w:r w:rsidRPr="00A07157">
        <w:rPr>
          <w:rFonts w:ascii="Times New Roman" w:hAnsi="Times New Roman" w:cs="Times New Roman"/>
          <w:sz w:val="26"/>
          <w:szCs w:val="26"/>
        </w:rPr>
        <w:t xml:space="preserve"> годы (далее – Инвестиционная программа) должны соответствовать целям и задачам, утверждённым Схемой водоснабжения и водоотведения муниципального образования г. Саяногорск, с учётом заключённых концессионных соглашений.</w:t>
      </w:r>
    </w:p>
    <w:p w14:paraId="49F509EE" w14:textId="74288B8F" w:rsidR="00C54DDD" w:rsidRPr="00A07157" w:rsidRDefault="00C54DDD" w:rsidP="001611AC">
      <w:pPr>
        <w:pStyle w:val="af"/>
        <w:numPr>
          <w:ilvl w:val="1"/>
          <w:numId w:val="24"/>
        </w:numPr>
        <w:spacing w:after="0"/>
        <w:ind w:left="142" w:firstLine="0"/>
        <w:jc w:val="both"/>
        <w:rPr>
          <w:rFonts w:ascii="Times New Roman" w:hAnsi="Times New Roman" w:cs="Times New Roman"/>
          <w:sz w:val="26"/>
          <w:szCs w:val="26"/>
        </w:rPr>
      </w:pPr>
      <w:r w:rsidRPr="00A07157">
        <w:rPr>
          <w:rFonts w:ascii="Times New Roman" w:hAnsi="Times New Roman" w:cs="Times New Roman"/>
          <w:sz w:val="26"/>
          <w:szCs w:val="26"/>
        </w:rPr>
        <w:t xml:space="preserve">Мероприятия Инвестиционной программы должны быть представлены в виде перечня мероприятий по подготовке проектной документации, строительству, модернизации и реконструкции существующих </w:t>
      </w:r>
      <w:proofErr w:type="gramStart"/>
      <w:r w:rsidRPr="00A07157">
        <w:rPr>
          <w:rFonts w:ascii="Times New Roman" w:hAnsi="Times New Roman" w:cs="Times New Roman"/>
          <w:sz w:val="26"/>
          <w:szCs w:val="26"/>
        </w:rPr>
        <w:t>объектов</w:t>
      </w:r>
      <w:proofErr w:type="gramEnd"/>
      <w:r w:rsidRPr="00A07157">
        <w:rPr>
          <w:rFonts w:ascii="Times New Roman" w:hAnsi="Times New Roman" w:cs="Times New Roman"/>
          <w:sz w:val="26"/>
          <w:szCs w:val="26"/>
        </w:rPr>
        <w:t xml:space="preserve"> централизованных систем водоснабжения и водоотведения ООО «Саяногорские коммунальные системы» на 202</w:t>
      </w:r>
      <w:r w:rsidR="00C667C1" w:rsidRPr="00A07157">
        <w:rPr>
          <w:rFonts w:ascii="Times New Roman" w:hAnsi="Times New Roman" w:cs="Times New Roman"/>
          <w:sz w:val="26"/>
          <w:szCs w:val="26"/>
        </w:rPr>
        <w:t>6</w:t>
      </w:r>
      <w:r w:rsidRPr="00A07157">
        <w:rPr>
          <w:rFonts w:ascii="Times New Roman" w:hAnsi="Times New Roman" w:cs="Times New Roman"/>
          <w:sz w:val="26"/>
          <w:szCs w:val="26"/>
        </w:rPr>
        <w:t>-202</w:t>
      </w:r>
      <w:r w:rsidR="00C667C1" w:rsidRPr="00A07157">
        <w:rPr>
          <w:rFonts w:ascii="Times New Roman" w:hAnsi="Times New Roman" w:cs="Times New Roman"/>
          <w:sz w:val="26"/>
          <w:szCs w:val="26"/>
        </w:rPr>
        <w:t>8</w:t>
      </w:r>
      <w:r w:rsidRPr="00A07157">
        <w:rPr>
          <w:rFonts w:ascii="Times New Roman" w:hAnsi="Times New Roman" w:cs="Times New Roman"/>
          <w:sz w:val="26"/>
          <w:szCs w:val="26"/>
        </w:rPr>
        <w:t xml:space="preserve"> годы (далее перечень мероприятий) с описанием и указанием места расположения строящихся, модернизируемых и реконструируемых объектов централизованных систем водоснабжения и водоотведения, с обоснованием необходимости реализации мероприятий, а также указанием основных технических характеристик таких объектов до и после реализации мероприятия.</w:t>
      </w:r>
    </w:p>
    <w:p w14:paraId="588AD24A" w14:textId="77777777" w:rsidR="00C54DDD" w:rsidRPr="00A07157" w:rsidRDefault="00C54DDD" w:rsidP="001611AC">
      <w:pPr>
        <w:pStyle w:val="af"/>
        <w:numPr>
          <w:ilvl w:val="1"/>
          <w:numId w:val="24"/>
        </w:numPr>
        <w:spacing w:after="0"/>
        <w:ind w:left="142" w:firstLine="0"/>
        <w:jc w:val="both"/>
        <w:rPr>
          <w:rFonts w:ascii="Times New Roman" w:hAnsi="Times New Roman" w:cs="Times New Roman"/>
          <w:sz w:val="26"/>
          <w:szCs w:val="26"/>
        </w:rPr>
      </w:pPr>
      <w:r w:rsidRPr="00A07157">
        <w:rPr>
          <w:rFonts w:ascii="Times New Roman" w:hAnsi="Times New Roman" w:cs="Times New Roman"/>
          <w:sz w:val="26"/>
          <w:szCs w:val="26"/>
        </w:rPr>
        <w:lastRenderedPageBreak/>
        <w:t>Мероприятия в рамках</w:t>
      </w:r>
      <w:r w:rsidR="00DA1AB4" w:rsidRPr="00A07157">
        <w:rPr>
          <w:rFonts w:ascii="Times New Roman" w:hAnsi="Times New Roman" w:cs="Times New Roman"/>
          <w:sz w:val="26"/>
          <w:szCs w:val="26"/>
        </w:rPr>
        <w:t>,</w:t>
      </w:r>
      <w:r w:rsidRPr="00A07157">
        <w:rPr>
          <w:rFonts w:ascii="Times New Roman" w:hAnsi="Times New Roman" w:cs="Times New Roman"/>
          <w:sz w:val="26"/>
          <w:szCs w:val="26"/>
        </w:rPr>
        <w:t xml:space="preserve"> заключённых концессионных соглашений</w:t>
      </w:r>
      <w:r w:rsidR="00DA1AB4" w:rsidRPr="00A07157">
        <w:rPr>
          <w:rFonts w:ascii="Times New Roman" w:hAnsi="Times New Roman" w:cs="Times New Roman"/>
          <w:sz w:val="26"/>
          <w:szCs w:val="26"/>
        </w:rPr>
        <w:t>,</w:t>
      </w:r>
      <w:r w:rsidRPr="00A07157">
        <w:rPr>
          <w:rFonts w:ascii="Times New Roman" w:hAnsi="Times New Roman" w:cs="Times New Roman"/>
          <w:sz w:val="26"/>
          <w:szCs w:val="26"/>
        </w:rPr>
        <w:t xml:space="preserve"> подлежат включению в инвестиционную программу, в соответствии со сроками их выполнения.</w:t>
      </w:r>
    </w:p>
    <w:p w14:paraId="60B25120" w14:textId="77777777" w:rsidR="00C54DDD" w:rsidRPr="00A07157" w:rsidRDefault="00C54DDD" w:rsidP="001611AC">
      <w:pPr>
        <w:pStyle w:val="af"/>
        <w:numPr>
          <w:ilvl w:val="1"/>
          <w:numId w:val="24"/>
        </w:numPr>
        <w:spacing w:after="0"/>
        <w:ind w:left="142" w:firstLine="0"/>
        <w:jc w:val="both"/>
        <w:rPr>
          <w:rFonts w:ascii="Times New Roman" w:hAnsi="Times New Roman" w:cs="Times New Roman"/>
          <w:sz w:val="26"/>
          <w:szCs w:val="26"/>
        </w:rPr>
      </w:pPr>
      <w:r w:rsidRPr="00A07157">
        <w:rPr>
          <w:rFonts w:ascii="Times New Roman" w:hAnsi="Times New Roman" w:cs="Times New Roman"/>
          <w:sz w:val="26"/>
          <w:szCs w:val="26"/>
        </w:rPr>
        <w:t>Мероприятия Инвестиционной программы должны быть разделены на мероприятия, реализуемые в сфере водоснабжения</w:t>
      </w:r>
      <w:r w:rsidR="00DA1AB4" w:rsidRPr="00A07157">
        <w:rPr>
          <w:rFonts w:ascii="Times New Roman" w:hAnsi="Times New Roman" w:cs="Times New Roman"/>
          <w:sz w:val="26"/>
          <w:szCs w:val="26"/>
        </w:rPr>
        <w:t>,</w:t>
      </w:r>
      <w:r w:rsidRPr="00A07157">
        <w:rPr>
          <w:rFonts w:ascii="Times New Roman" w:hAnsi="Times New Roman" w:cs="Times New Roman"/>
          <w:sz w:val="26"/>
          <w:szCs w:val="26"/>
        </w:rPr>
        <w:t xml:space="preserve"> и мероприятия, реализуемые в сфере водоотведения, при этом в пределах каждой сферы деятельности выделяются следующие группы мероприятий:</w:t>
      </w:r>
    </w:p>
    <w:p w14:paraId="33DF1636" w14:textId="77777777" w:rsidR="00C54DDD" w:rsidRPr="00A07157" w:rsidRDefault="00C54DDD" w:rsidP="00C72200">
      <w:pPr>
        <w:pStyle w:val="af"/>
        <w:spacing w:after="0"/>
        <w:ind w:left="142" w:firstLine="566"/>
        <w:jc w:val="both"/>
        <w:rPr>
          <w:rFonts w:ascii="Times New Roman" w:hAnsi="Times New Roman" w:cs="Times New Roman"/>
          <w:sz w:val="26"/>
          <w:szCs w:val="26"/>
        </w:rPr>
      </w:pPr>
      <w:r w:rsidRPr="00A07157">
        <w:rPr>
          <w:rFonts w:ascii="Times New Roman" w:hAnsi="Times New Roman" w:cs="Times New Roman"/>
          <w:sz w:val="26"/>
          <w:szCs w:val="26"/>
          <w:u w:val="single"/>
        </w:rPr>
        <w:t xml:space="preserve">Группа 1. </w:t>
      </w:r>
      <w:proofErr w:type="gramStart"/>
      <w:r w:rsidRPr="00A07157">
        <w:rPr>
          <w:rFonts w:ascii="Times New Roman" w:hAnsi="Times New Roman" w:cs="Times New Roman"/>
          <w:sz w:val="26"/>
          <w:szCs w:val="26"/>
        </w:rPr>
        <w:t>Строительство, модернизация и (или) реконструкция объектов централизованных систем водоснабжения и (или) водоотведения в целях подключения объектов капитального строительства абонентов с указанием объектов централизованных систем водоснабжения и (или) водоотведения, строительство которых финансируется за счёт платы за подключение, с указанием точек подключения (технологического присоединения), количества и нагрузки новых подключённых (технологически присоединённых) объектов капитального строительства абонентов, в том числе:</w:t>
      </w:r>
      <w:proofErr w:type="gramEnd"/>
    </w:p>
    <w:p w14:paraId="1063EA70" w14:textId="0D338FB0" w:rsidR="00C54DDD" w:rsidRPr="00A07157" w:rsidRDefault="00C54DDD" w:rsidP="00C72200">
      <w:pPr>
        <w:pStyle w:val="af"/>
        <w:tabs>
          <w:tab w:val="left" w:pos="426"/>
        </w:tabs>
        <w:spacing w:after="0"/>
        <w:ind w:left="142"/>
        <w:jc w:val="both"/>
        <w:rPr>
          <w:rFonts w:ascii="Times New Roman" w:hAnsi="Times New Roman" w:cs="Times New Roman"/>
          <w:sz w:val="26"/>
          <w:szCs w:val="26"/>
        </w:rPr>
      </w:pPr>
      <w:r w:rsidRPr="00A07157">
        <w:rPr>
          <w:rFonts w:ascii="Times New Roman" w:hAnsi="Times New Roman" w:cs="Times New Roman"/>
          <w:sz w:val="26"/>
          <w:szCs w:val="26"/>
        </w:rPr>
        <w:t>-строительство новых сетей водоснабжения и (или) водоотведения в целях подключения объектов капитального строительства абонентов с указанием строящихся участков таких сетей, их диаметра и протяжённости, иных технических характеристик;</w:t>
      </w:r>
    </w:p>
    <w:p w14:paraId="642595D7" w14:textId="440AA3B0" w:rsidR="00C54DDD" w:rsidRPr="00A07157" w:rsidRDefault="00C72200" w:rsidP="001611AC">
      <w:pPr>
        <w:pStyle w:val="af"/>
        <w:spacing w:after="0"/>
        <w:ind w:left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C54DDD" w:rsidRPr="00A07157">
        <w:rPr>
          <w:rFonts w:ascii="Times New Roman" w:hAnsi="Times New Roman" w:cs="Times New Roman"/>
          <w:sz w:val="26"/>
          <w:szCs w:val="26"/>
        </w:rPr>
        <w:t>строительство иных объектов централизованных систем водоснабжения и (или) водоотведения (за исключением сетей водоснабжения и (или) водоотведения) с описанием таких объектов, их технических характеристик;</w:t>
      </w:r>
    </w:p>
    <w:p w14:paraId="10F23A11" w14:textId="72C4E356" w:rsidR="00C54DDD" w:rsidRPr="00A07157" w:rsidRDefault="00C72200" w:rsidP="001611AC">
      <w:pPr>
        <w:pStyle w:val="af"/>
        <w:spacing w:after="0"/>
        <w:ind w:left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C54DDD" w:rsidRPr="00A07157">
        <w:rPr>
          <w:rFonts w:ascii="Times New Roman" w:hAnsi="Times New Roman" w:cs="Times New Roman"/>
          <w:sz w:val="26"/>
          <w:szCs w:val="26"/>
        </w:rPr>
        <w:t>увеличение пропускной способности существующих сетей водоснабжения и (или) водоотведения в целях подключения объектов капитального строительства абонентов с указанием участков таких сетей, их протяжённости, пропускной способности, иных технических характеристик до и после проведения мероприятий;</w:t>
      </w:r>
    </w:p>
    <w:p w14:paraId="37AA534D" w14:textId="1CAD23E5" w:rsidR="00C54DDD" w:rsidRPr="00A07157" w:rsidRDefault="00C72200" w:rsidP="00C72200">
      <w:pPr>
        <w:pStyle w:val="af"/>
        <w:tabs>
          <w:tab w:val="left" w:pos="426"/>
          <w:tab w:val="left" w:pos="1276"/>
        </w:tabs>
        <w:spacing w:after="0"/>
        <w:ind w:left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-</w:t>
      </w:r>
      <w:r w:rsidR="00C54DDD" w:rsidRPr="00C72200">
        <w:rPr>
          <w:rFonts w:ascii="Times New Roman" w:hAnsi="Times New Roman" w:cs="Times New Roman"/>
          <w:sz w:val="26"/>
          <w:szCs w:val="26"/>
        </w:rPr>
        <w:t>увеличение</w:t>
      </w:r>
      <w:r w:rsidR="00C54DDD" w:rsidRPr="00A07157">
        <w:rPr>
          <w:rFonts w:ascii="Times New Roman" w:hAnsi="Times New Roman" w:cs="Times New Roman"/>
          <w:sz w:val="26"/>
          <w:szCs w:val="26"/>
        </w:rPr>
        <w:t xml:space="preserve"> мощности и производительности существующих объектов централизованных систем водоснабжения и (или) водоотведения (за исключением сетей водоснабжения и (или) водоотведения) с указанием технических характеристик объектов централизованных систем водоснабжения и (или) водоотведения до и после проведения мероприятий;</w:t>
      </w:r>
    </w:p>
    <w:p w14:paraId="1C4A827F" w14:textId="306DFB27" w:rsidR="00C54DDD" w:rsidRPr="00A07157" w:rsidRDefault="00C54DDD" w:rsidP="00C72200">
      <w:pPr>
        <w:pStyle w:val="af"/>
        <w:spacing w:after="0"/>
        <w:ind w:left="142" w:firstLine="566"/>
        <w:jc w:val="both"/>
        <w:rPr>
          <w:rFonts w:ascii="Times New Roman" w:hAnsi="Times New Roman" w:cs="Times New Roman"/>
          <w:sz w:val="26"/>
          <w:szCs w:val="26"/>
        </w:rPr>
      </w:pPr>
      <w:r w:rsidRPr="00A07157">
        <w:rPr>
          <w:rFonts w:ascii="Times New Roman" w:hAnsi="Times New Roman" w:cs="Times New Roman"/>
          <w:sz w:val="26"/>
          <w:szCs w:val="26"/>
          <w:u w:val="single"/>
        </w:rPr>
        <w:t>Группа 2.</w:t>
      </w:r>
      <w:r w:rsidR="00C72200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A07157">
        <w:rPr>
          <w:rFonts w:ascii="Times New Roman" w:hAnsi="Times New Roman" w:cs="Times New Roman"/>
          <w:sz w:val="26"/>
          <w:szCs w:val="26"/>
        </w:rPr>
        <w:t>Строительство новых объектов централизованных систем водоснабжения и (или) водоотведения, не связанных с подключением (технологическим присоединением) новых объектов капитального строительства абонентов, в том числе:</w:t>
      </w:r>
    </w:p>
    <w:p w14:paraId="717D0D96" w14:textId="6CBC5CB5" w:rsidR="00C54DDD" w:rsidRPr="00A07157" w:rsidRDefault="00C72200" w:rsidP="001611AC">
      <w:pPr>
        <w:pStyle w:val="af"/>
        <w:spacing w:after="0"/>
        <w:ind w:left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C54DDD" w:rsidRPr="00A07157">
        <w:rPr>
          <w:rFonts w:ascii="Times New Roman" w:hAnsi="Times New Roman" w:cs="Times New Roman"/>
          <w:sz w:val="26"/>
          <w:szCs w:val="26"/>
        </w:rPr>
        <w:t>строительство новых сетей водоснабжения и (или) водоотведения с указанием участков таких сетей, их протяжённости, пропускной способности; строительство иных объектов централизованных систем водоснабжения и (или) водоотведения (за исключением сетей водоснабжения и (или) водоотведения) с указанием их технических характеристик;</w:t>
      </w:r>
    </w:p>
    <w:p w14:paraId="657F3052" w14:textId="77777777" w:rsidR="00C54DDD" w:rsidRPr="00A07157" w:rsidRDefault="00C54DDD" w:rsidP="00C72200">
      <w:pPr>
        <w:pStyle w:val="af"/>
        <w:spacing w:after="0"/>
        <w:ind w:left="142" w:firstLine="566"/>
        <w:jc w:val="both"/>
        <w:rPr>
          <w:rFonts w:ascii="Times New Roman" w:hAnsi="Times New Roman" w:cs="Times New Roman"/>
          <w:sz w:val="26"/>
          <w:szCs w:val="26"/>
        </w:rPr>
      </w:pPr>
      <w:r w:rsidRPr="00A07157">
        <w:rPr>
          <w:rFonts w:ascii="Times New Roman" w:hAnsi="Times New Roman" w:cs="Times New Roman"/>
          <w:sz w:val="26"/>
          <w:szCs w:val="26"/>
          <w:u w:val="single"/>
        </w:rPr>
        <w:lastRenderedPageBreak/>
        <w:t xml:space="preserve">Группа 3. </w:t>
      </w:r>
      <w:r w:rsidRPr="00A07157">
        <w:rPr>
          <w:rFonts w:ascii="Times New Roman" w:hAnsi="Times New Roman" w:cs="Times New Roman"/>
          <w:sz w:val="26"/>
          <w:szCs w:val="26"/>
        </w:rPr>
        <w:t>Модернизация или реконструкция существующих объектов централизованных систем водоснабжения и (или) водоотведения в целях снижения уровня износа существующих объектов, в том числе:</w:t>
      </w:r>
    </w:p>
    <w:p w14:paraId="5B6DAB4E" w14:textId="0148E684" w:rsidR="00C54DDD" w:rsidRPr="00A07157" w:rsidRDefault="00C72200" w:rsidP="001611AC">
      <w:pPr>
        <w:pStyle w:val="af"/>
        <w:spacing w:after="0"/>
        <w:ind w:left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C54DDD" w:rsidRPr="00A07157">
        <w:rPr>
          <w:rFonts w:ascii="Times New Roman" w:hAnsi="Times New Roman" w:cs="Times New Roman"/>
          <w:sz w:val="26"/>
          <w:szCs w:val="26"/>
        </w:rPr>
        <w:t>модернизация или реконструкция существующих сетей водоснабжения и (или) водоотведения с указанием участков таких сетей, их протяжённости, иных технических характеристик до и после проведения мероприятий;</w:t>
      </w:r>
    </w:p>
    <w:p w14:paraId="1951B04C" w14:textId="36563136" w:rsidR="00C54DDD" w:rsidRPr="00A07157" w:rsidRDefault="00C72200" w:rsidP="001611AC">
      <w:pPr>
        <w:pStyle w:val="af"/>
        <w:spacing w:after="0"/>
        <w:ind w:left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C54DDD" w:rsidRPr="00A07157">
        <w:rPr>
          <w:rFonts w:ascii="Times New Roman" w:hAnsi="Times New Roman" w:cs="Times New Roman"/>
          <w:sz w:val="26"/>
          <w:szCs w:val="26"/>
        </w:rPr>
        <w:t>модернизация или реконструкция существующих объектов централизованных систем водоснабжения и (или) водоотведения (за исключением сетей водоснабжения и (или) водоотведения) с указанием технических характеристик данных объектов до и после проведения мероприятий.</w:t>
      </w:r>
    </w:p>
    <w:p w14:paraId="6DE508BB" w14:textId="77777777" w:rsidR="00C54DDD" w:rsidRPr="00A07157" w:rsidRDefault="00C54DDD" w:rsidP="00C72200">
      <w:pPr>
        <w:pStyle w:val="af"/>
        <w:spacing w:after="0"/>
        <w:ind w:left="142" w:firstLine="566"/>
        <w:jc w:val="both"/>
        <w:rPr>
          <w:rFonts w:ascii="Times New Roman" w:hAnsi="Times New Roman" w:cs="Times New Roman"/>
          <w:sz w:val="26"/>
          <w:szCs w:val="26"/>
        </w:rPr>
      </w:pPr>
      <w:r w:rsidRPr="00A07157">
        <w:rPr>
          <w:rFonts w:ascii="Times New Roman" w:hAnsi="Times New Roman" w:cs="Times New Roman"/>
          <w:sz w:val="26"/>
          <w:szCs w:val="26"/>
          <w:u w:val="single"/>
        </w:rPr>
        <w:t xml:space="preserve">Группа 4. </w:t>
      </w:r>
      <w:r w:rsidRPr="00A07157">
        <w:rPr>
          <w:rFonts w:ascii="Times New Roman" w:hAnsi="Times New Roman" w:cs="Times New Roman"/>
          <w:sz w:val="26"/>
          <w:szCs w:val="26"/>
        </w:rPr>
        <w:t>Мероприятия, направленные на повышение экологической эффективности, достижение плановых значений показателей надёжности, качества и энергоэффективности объектов централизованных систем водоснабжения и (или) водоотведения, не включённых в прочие группы мероприятий;</w:t>
      </w:r>
    </w:p>
    <w:p w14:paraId="068CE5D3" w14:textId="7478EF5B" w:rsidR="00C54DDD" w:rsidRPr="00A07157" w:rsidRDefault="00C54DDD" w:rsidP="00C72200">
      <w:pPr>
        <w:pStyle w:val="af"/>
        <w:spacing w:after="0"/>
        <w:ind w:left="142" w:firstLine="566"/>
        <w:jc w:val="both"/>
        <w:rPr>
          <w:rFonts w:ascii="Times New Roman" w:hAnsi="Times New Roman" w:cs="Times New Roman"/>
          <w:sz w:val="26"/>
          <w:szCs w:val="26"/>
        </w:rPr>
      </w:pPr>
      <w:r w:rsidRPr="00A07157">
        <w:rPr>
          <w:rFonts w:ascii="Times New Roman" w:hAnsi="Times New Roman" w:cs="Times New Roman"/>
          <w:sz w:val="26"/>
          <w:szCs w:val="26"/>
          <w:u w:val="single"/>
        </w:rPr>
        <w:t>Гру</w:t>
      </w:r>
      <w:r w:rsidR="00506E7C">
        <w:rPr>
          <w:rFonts w:ascii="Times New Roman" w:hAnsi="Times New Roman" w:cs="Times New Roman"/>
          <w:sz w:val="26"/>
          <w:szCs w:val="26"/>
          <w:u w:val="single"/>
        </w:rPr>
        <w:t xml:space="preserve">ппа 5. </w:t>
      </w:r>
      <w:r w:rsidRPr="00A07157">
        <w:rPr>
          <w:rFonts w:ascii="Times New Roman" w:hAnsi="Times New Roman" w:cs="Times New Roman"/>
          <w:sz w:val="26"/>
          <w:szCs w:val="26"/>
        </w:rPr>
        <w:t>Вывод из эксплуатации, консервация и демонтаж объектов централизованных систем водоснабжения и (или) водоотведения, в том числе:</w:t>
      </w:r>
    </w:p>
    <w:p w14:paraId="665974BD" w14:textId="68F49931" w:rsidR="00C54DDD" w:rsidRPr="00A07157" w:rsidRDefault="00C72200" w:rsidP="001611AC">
      <w:pPr>
        <w:pStyle w:val="af"/>
        <w:spacing w:after="0"/>
        <w:ind w:left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C54DDD" w:rsidRPr="00A07157">
        <w:rPr>
          <w:rFonts w:ascii="Times New Roman" w:hAnsi="Times New Roman" w:cs="Times New Roman"/>
          <w:sz w:val="26"/>
          <w:szCs w:val="26"/>
        </w:rPr>
        <w:t>вывод из эксплуатации, консервация и демонтаж сетей водоснабжения и (или) водоотведения с указанием участков таких сетей, их протяжённости, пропускной способности, иных технических характеристик;</w:t>
      </w:r>
    </w:p>
    <w:p w14:paraId="10E0737E" w14:textId="58684D24" w:rsidR="00C54DDD" w:rsidRPr="00A07157" w:rsidRDefault="00C72200" w:rsidP="00C72200">
      <w:pPr>
        <w:pStyle w:val="af"/>
        <w:tabs>
          <w:tab w:val="left" w:pos="426"/>
        </w:tabs>
        <w:spacing w:after="0"/>
        <w:ind w:left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C54DDD" w:rsidRPr="00C72200">
        <w:rPr>
          <w:rFonts w:ascii="Times New Roman" w:hAnsi="Times New Roman" w:cs="Times New Roman"/>
          <w:sz w:val="26"/>
          <w:szCs w:val="26"/>
        </w:rPr>
        <w:t>вывод</w:t>
      </w:r>
      <w:r w:rsidR="00C54DDD" w:rsidRPr="00C7220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54DDD" w:rsidRPr="00A07157">
        <w:rPr>
          <w:rFonts w:ascii="Times New Roman" w:hAnsi="Times New Roman" w:cs="Times New Roman"/>
          <w:sz w:val="26"/>
          <w:szCs w:val="26"/>
        </w:rPr>
        <w:t>из эксплуатации, консервация и демонтаж иных объектов централизованных систем водоснабжения и (или) водоотведения (за исключением сетей водоснабжения и (или) водоотведения) с указанием отдельных объектов, их технических характеристик.</w:t>
      </w:r>
    </w:p>
    <w:p w14:paraId="0DBB73C8" w14:textId="480B19D4" w:rsidR="00C54DDD" w:rsidRPr="00A07157" w:rsidRDefault="00C54DDD" w:rsidP="00C72200">
      <w:pPr>
        <w:pStyle w:val="af"/>
        <w:tabs>
          <w:tab w:val="left" w:pos="426"/>
        </w:tabs>
        <w:spacing w:after="0"/>
        <w:ind w:left="142" w:firstLine="566"/>
        <w:jc w:val="both"/>
        <w:rPr>
          <w:rFonts w:ascii="Times New Roman" w:hAnsi="Times New Roman" w:cs="Times New Roman"/>
          <w:sz w:val="26"/>
          <w:szCs w:val="26"/>
        </w:rPr>
      </w:pPr>
      <w:r w:rsidRPr="00506E7C">
        <w:rPr>
          <w:rFonts w:ascii="Times New Roman" w:hAnsi="Times New Roman" w:cs="Times New Roman"/>
          <w:sz w:val="26"/>
          <w:szCs w:val="26"/>
          <w:u w:val="single"/>
        </w:rPr>
        <w:t xml:space="preserve">Группа </w:t>
      </w:r>
      <w:r w:rsidR="00506E7C" w:rsidRPr="00506E7C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Pr="00506E7C">
        <w:rPr>
          <w:rFonts w:ascii="Times New Roman" w:hAnsi="Times New Roman" w:cs="Times New Roman"/>
          <w:sz w:val="26"/>
          <w:szCs w:val="26"/>
          <w:u w:val="single"/>
        </w:rPr>
        <w:t xml:space="preserve">6. </w:t>
      </w:r>
      <w:r w:rsidRPr="00506E7C">
        <w:rPr>
          <w:rFonts w:ascii="Times New Roman" w:hAnsi="Times New Roman" w:cs="Times New Roman"/>
          <w:sz w:val="26"/>
          <w:szCs w:val="26"/>
          <w:u w:val="single"/>
        </w:rPr>
        <w:tab/>
      </w:r>
      <w:r w:rsidRPr="00A07157">
        <w:rPr>
          <w:rFonts w:ascii="Times New Roman" w:hAnsi="Times New Roman" w:cs="Times New Roman"/>
          <w:sz w:val="26"/>
          <w:szCs w:val="26"/>
        </w:rPr>
        <w:t>Мероприятия, направленные на защиту централизованных систем водоснабжения и водоотведения и их отдельных объектов от угроз техногенного, природного характера и террористических актов, по предотвращению возникновения аварийных ситуаций, снижению риска и смягчению последствий чрезвычайных ситуаций.</w:t>
      </w:r>
    </w:p>
    <w:p w14:paraId="6B556C50" w14:textId="77777777" w:rsidR="00C54DDD" w:rsidRPr="00A07157" w:rsidRDefault="00C54DDD" w:rsidP="001611AC">
      <w:pPr>
        <w:pStyle w:val="af"/>
        <w:numPr>
          <w:ilvl w:val="1"/>
          <w:numId w:val="24"/>
        </w:numPr>
        <w:spacing w:after="0"/>
        <w:ind w:left="142" w:firstLine="0"/>
        <w:jc w:val="both"/>
        <w:rPr>
          <w:rFonts w:ascii="Times New Roman" w:hAnsi="Times New Roman" w:cs="Times New Roman"/>
          <w:sz w:val="26"/>
          <w:szCs w:val="26"/>
        </w:rPr>
      </w:pPr>
      <w:r w:rsidRPr="00A07157">
        <w:rPr>
          <w:rFonts w:ascii="Times New Roman" w:hAnsi="Times New Roman" w:cs="Times New Roman"/>
          <w:sz w:val="26"/>
          <w:szCs w:val="26"/>
        </w:rPr>
        <w:t>Мероприятия Инвестиционной программы должны быть направлены на достижение плановых значений показателей надёжности, качества, энергетической эффективности объектов централизованных систем холодного водоснабжения ООО «Саяногорские коммунальные системы».</w:t>
      </w:r>
    </w:p>
    <w:p w14:paraId="47291CCB" w14:textId="77777777" w:rsidR="00C54DDD" w:rsidRPr="00A07157" w:rsidRDefault="00C54DDD" w:rsidP="001611AC">
      <w:pPr>
        <w:pStyle w:val="af"/>
        <w:numPr>
          <w:ilvl w:val="1"/>
          <w:numId w:val="24"/>
        </w:numPr>
        <w:spacing w:after="0"/>
        <w:ind w:left="142" w:firstLine="0"/>
        <w:jc w:val="both"/>
        <w:rPr>
          <w:rFonts w:ascii="Times New Roman" w:hAnsi="Times New Roman" w:cs="Times New Roman"/>
          <w:sz w:val="26"/>
          <w:szCs w:val="26"/>
        </w:rPr>
      </w:pPr>
      <w:r w:rsidRPr="00A07157">
        <w:rPr>
          <w:rFonts w:ascii="Times New Roman" w:hAnsi="Times New Roman" w:cs="Times New Roman"/>
          <w:sz w:val="26"/>
          <w:szCs w:val="26"/>
        </w:rPr>
        <w:t>Инвестиционная программа должна содержать финансовый план по годам реализации, в том числе:</w:t>
      </w:r>
    </w:p>
    <w:p w14:paraId="0F426899" w14:textId="448661DA" w:rsidR="00C54DDD" w:rsidRPr="00A07157" w:rsidRDefault="00C72200" w:rsidP="00C72200">
      <w:pPr>
        <w:pStyle w:val="af"/>
        <w:tabs>
          <w:tab w:val="left" w:pos="426"/>
        </w:tabs>
        <w:spacing w:after="0"/>
        <w:ind w:left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C54DDD" w:rsidRPr="00A07157">
        <w:rPr>
          <w:rFonts w:ascii="Times New Roman" w:hAnsi="Times New Roman" w:cs="Times New Roman"/>
          <w:sz w:val="26"/>
          <w:szCs w:val="26"/>
        </w:rPr>
        <w:t>собственные средства регулируемой организации, включая амортизацию, расходы на капитальные вложения, возмещаемые за счёт прибыли регулируемой организации, плату за подключение к централизованным системам водоснабжения и (или) водоотведения (раздельно по каждой системе), - займы и кредиты;</w:t>
      </w:r>
    </w:p>
    <w:p w14:paraId="01B368B0" w14:textId="0DC13E29" w:rsidR="00C54DDD" w:rsidRPr="00A07157" w:rsidRDefault="00C72200" w:rsidP="001611AC">
      <w:pPr>
        <w:pStyle w:val="af"/>
        <w:spacing w:after="0"/>
        <w:ind w:left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C54DDD" w:rsidRPr="00A07157">
        <w:rPr>
          <w:rFonts w:ascii="Times New Roman" w:hAnsi="Times New Roman" w:cs="Times New Roman"/>
          <w:sz w:val="26"/>
          <w:szCs w:val="26"/>
        </w:rPr>
        <w:t xml:space="preserve">бюджетные средства по каждой централизованной системе водоснабжения и (или) водоотведения с выделением расходов </w:t>
      </w:r>
      <w:proofErr w:type="spellStart"/>
      <w:r w:rsidR="00C54DDD" w:rsidRPr="00A07157">
        <w:rPr>
          <w:rFonts w:ascii="Times New Roman" w:hAnsi="Times New Roman" w:cs="Times New Roman"/>
          <w:sz w:val="26"/>
          <w:szCs w:val="26"/>
        </w:rPr>
        <w:t>конце</w:t>
      </w:r>
      <w:r w:rsidR="00DA1AB4" w:rsidRPr="00A07157">
        <w:rPr>
          <w:rFonts w:ascii="Times New Roman" w:hAnsi="Times New Roman" w:cs="Times New Roman"/>
          <w:sz w:val="26"/>
          <w:szCs w:val="26"/>
        </w:rPr>
        <w:t>н</w:t>
      </w:r>
      <w:r w:rsidR="00C54DDD" w:rsidRPr="00A07157">
        <w:rPr>
          <w:rFonts w:ascii="Times New Roman" w:hAnsi="Times New Roman" w:cs="Times New Roman"/>
          <w:sz w:val="26"/>
          <w:szCs w:val="26"/>
        </w:rPr>
        <w:t>дента</w:t>
      </w:r>
      <w:proofErr w:type="spellEnd"/>
      <w:r w:rsidR="00C54DDD" w:rsidRPr="00A07157">
        <w:rPr>
          <w:rFonts w:ascii="Times New Roman" w:hAnsi="Times New Roman" w:cs="Times New Roman"/>
          <w:sz w:val="26"/>
          <w:szCs w:val="26"/>
        </w:rPr>
        <w:t xml:space="preserve"> на строительство, модернизацию и (или) реконструкцию объекта концессионного соглашения по </w:t>
      </w:r>
      <w:r w:rsidR="00C54DDD" w:rsidRPr="00A07157">
        <w:rPr>
          <w:rFonts w:ascii="Times New Roman" w:hAnsi="Times New Roman" w:cs="Times New Roman"/>
          <w:sz w:val="26"/>
          <w:szCs w:val="26"/>
        </w:rPr>
        <w:lastRenderedPageBreak/>
        <w:t>каждой централизованной системе водоснабжения и (или) водоотведения, при наличии таких расходов;</w:t>
      </w:r>
    </w:p>
    <w:p w14:paraId="5AC3D6C4" w14:textId="43E2F383" w:rsidR="00C54DDD" w:rsidRPr="00A07157" w:rsidRDefault="00C72200" w:rsidP="00C72200">
      <w:pPr>
        <w:pStyle w:val="af"/>
        <w:tabs>
          <w:tab w:val="left" w:pos="426"/>
        </w:tabs>
        <w:spacing w:after="0"/>
        <w:ind w:left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C54DDD" w:rsidRPr="00A07157">
        <w:rPr>
          <w:rFonts w:ascii="Times New Roman" w:hAnsi="Times New Roman" w:cs="Times New Roman"/>
          <w:sz w:val="26"/>
          <w:szCs w:val="26"/>
        </w:rPr>
        <w:t>прочие источники.</w:t>
      </w:r>
    </w:p>
    <w:p w14:paraId="26130B34" w14:textId="77777777" w:rsidR="00C54DDD" w:rsidRPr="00A07157" w:rsidRDefault="00C54DDD" w:rsidP="001611AC">
      <w:pPr>
        <w:pStyle w:val="af"/>
        <w:numPr>
          <w:ilvl w:val="1"/>
          <w:numId w:val="24"/>
        </w:numPr>
        <w:spacing w:after="0"/>
        <w:ind w:left="142" w:firstLine="0"/>
        <w:jc w:val="both"/>
        <w:rPr>
          <w:rFonts w:ascii="Times New Roman" w:hAnsi="Times New Roman" w:cs="Times New Roman"/>
          <w:sz w:val="26"/>
          <w:szCs w:val="26"/>
        </w:rPr>
      </w:pPr>
      <w:r w:rsidRPr="00A07157">
        <w:rPr>
          <w:rFonts w:ascii="Times New Roman" w:hAnsi="Times New Roman" w:cs="Times New Roman"/>
          <w:sz w:val="26"/>
          <w:szCs w:val="26"/>
        </w:rPr>
        <w:t xml:space="preserve"> Стоимость мероприятий Инвестиционной программы в перечне мероприятий по годам реализации должна соответствовать объёмам финансирования Инвестиционной программы.</w:t>
      </w:r>
    </w:p>
    <w:p w14:paraId="43A186E2" w14:textId="77777777" w:rsidR="00C54DDD" w:rsidRPr="00A07157" w:rsidRDefault="00C54DDD" w:rsidP="001611AC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26C06066" w14:textId="77777777" w:rsidR="00C54DDD" w:rsidRPr="00A07157" w:rsidRDefault="00C54DDD" w:rsidP="001611AC">
      <w:pPr>
        <w:pStyle w:val="af"/>
        <w:numPr>
          <w:ilvl w:val="0"/>
          <w:numId w:val="21"/>
        </w:num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A07157">
        <w:rPr>
          <w:rFonts w:ascii="Times New Roman" w:hAnsi="Times New Roman" w:cs="Times New Roman"/>
          <w:b/>
          <w:sz w:val="26"/>
          <w:szCs w:val="26"/>
        </w:rPr>
        <w:t>Корректировка Технического задания</w:t>
      </w:r>
    </w:p>
    <w:p w14:paraId="3D3EE9CB" w14:textId="034CB079" w:rsidR="00C54DDD" w:rsidRPr="00A07157" w:rsidRDefault="00C54DDD" w:rsidP="005C46C1">
      <w:pPr>
        <w:pStyle w:val="af"/>
        <w:tabs>
          <w:tab w:val="left" w:pos="709"/>
          <w:tab w:val="left" w:pos="851"/>
        </w:tabs>
        <w:spacing w:after="0"/>
        <w:ind w:left="142"/>
        <w:jc w:val="both"/>
        <w:rPr>
          <w:rFonts w:ascii="Times New Roman" w:hAnsi="Times New Roman" w:cs="Times New Roman"/>
          <w:sz w:val="26"/>
          <w:szCs w:val="26"/>
        </w:rPr>
      </w:pPr>
      <w:r w:rsidRPr="00506E7C">
        <w:rPr>
          <w:rFonts w:ascii="Times New Roman" w:hAnsi="Times New Roman" w:cs="Times New Roman"/>
          <w:sz w:val="26"/>
          <w:szCs w:val="26"/>
        </w:rPr>
        <w:t>6.1</w:t>
      </w:r>
      <w:r w:rsidR="00506E7C">
        <w:rPr>
          <w:rFonts w:ascii="Times New Roman" w:hAnsi="Times New Roman" w:cs="Times New Roman"/>
          <w:sz w:val="26"/>
          <w:szCs w:val="26"/>
        </w:rPr>
        <w:t xml:space="preserve">  </w:t>
      </w:r>
      <w:r w:rsidRPr="00506E7C">
        <w:rPr>
          <w:rFonts w:ascii="Times New Roman" w:hAnsi="Times New Roman" w:cs="Times New Roman"/>
          <w:sz w:val="26"/>
          <w:szCs w:val="26"/>
        </w:rPr>
        <w:t xml:space="preserve"> Предложения по формированию и корректировке Технического</w:t>
      </w:r>
      <w:r w:rsidRPr="00A07157">
        <w:rPr>
          <w:rFonts w:ascii="Times New Roman" w:hAnsi="Times New Roman" w:cs="Times New Roman"/>
          <w:sz w:val="26"/>
          <w:szCs w:val="26"/>
        </w:rPr>
        <w:t xml:space="preserve"> задания вправе вносить организация водопроводно-канализационного хозяйства.</w:t>
      </w:r>
    </w:p>
    <w:p w14:paraId="319BE830" w14:textId="6D32FA3C" w:rsidR="00C54DDD" w:rsidRPr="00A07157" w:rsidRDefault="00C54DDD" w:rsidP="001611AC">
      <w:pPr>
        <w:pStyle w:val="af"/>
        <w:numPr>
          <w:ilvl w:val="1"/>
          <w:numId w:val="26"/>
        </w:numPr>
        <w:spacing w:after="0"/>
        <w:ind w:left="142" w:firstLine="0"/>
        <w:jc w:val="both"/>
        <w:rPr>
          <w:rFonts w:ascii="Times New Roman" w:hAnsi="Times New Roman" w:cs="Times New Roman"/>
          <w:sz w:val="26"/>
          <w:szCs w:val="26"/>
        </w:rPr>
      </w:pPr>
      <w:r w:rsidRPr="00A07157">
        <w:rPr>
          <w:rFonts w:ascii="Times New Roman" w:hAnsi="Times New Roman" w:cs="Times New Roman"/>
          <w:sz w:val="26"/>
          <w:szCs w:val="26"/>
        </w:rPr>
        <w:t>Корректировка Технического задания осуществляется в случаях:</w:t>
      </w:r>
    </w:p>
    <w:p w14:paraId="4527524D" w14:textId="6F8A4A37" w:rsidR="00C54DDD" w:rsidRPr="00A07157" w:rsidRDefault="00C72200" w:rsidP="001611AC">
      <w:pPr>
        <w:pStyle w:val="af"/>
        <w:spacing w:after="0"/>
        <w:ind w:left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C54DDD" w:rsidRPr="00A07157">
        <w:rPr>
          <w:rFonts w:ascii="Times New Roman" w:hAnsi="Times New Roman" w:cs="Times New Roman"/>
          <w:sz w:val="26"/>
          <w:szCs w:val="26"/>
        </w:rPr>
        <w:t>изменения действующего законодательства Российской Федерации;</w:t>
      </w:r>
    </w:p>
    <w:p w14:paraId="108D3E26" w14:textId="7C047382" w:rsidR="00C54DDD" w:rsidRPr="00A07157" w:rsidRDefault="00C72200" w:rsidP="001611AC">
      <w:pPr>
        <w:pStyle w:val="af"/>
        <w:spacing w:after="0"/>
        <w:ind w:left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C54DDD" w:rsidRPr="00A07157">
        <w:rPr>
          <w:rFonts w:ascii="Times New Roman" w:hAnsi="Times New Roman" w:cs="Times New Roman"/>
          <w:sz w:val="26"/>
          <w:szCs w:val="26"/>
        </w:rPr>
        <w:t>необходимости внесения изменений в утверждённый перечень мероприятий;</w:t>
      </w:r>
    </w:p>
    <w:p w14:paraId="1595FA0B" w14:textId="265104D8" w:rsidR="00E761DF" w:rsidRPr="00A07157" w:rsidRDefault="00C72200" w:rsidP="001611AC">
      <w:pPr>
        <w:pStyle w:val="af"/>
        <w:spacing w:after="0"/>
        <w:ind w:left="142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="00E761DF" w:rsidRPr="00A07157">
        <w:rPr>
          <w:rFonts w:ascii="Times New Roman" w:hAnsi="Times New Roman" w:cs="Times New Roman"/>
          <w:sz w:val="26"/>
          <w:szCs w:val="26"/>
        </w:rPr>
        <w:t>изменение условий концессионных соглашений (актуализация перечня обязательных мероприятий);</w:t>
      </w:r>
    </w:p>
    <w:p w14:paraId="35A6415A" w14:textId="77777777" w:rsidR="00C54DDD" w:rsidRPr="00A07157" w:rsidRDefault="00E761DF" w:rsidP="001611AC">
      <w:pPr>
        <w:pStyle w:val="af"/>
        <w:spacing w:after="0"/>
        <w:ind w:left="142"/>
        <w:jc w:val="both"/>
        <w:rPr>
          <w:rFonts w:ascii="Times New Roman" w:hAnsi="Times New Roman" w:cs="Times New Roman"/>
          <w:sz w:val="26"/>
          <w:szCs w:val="26"/>
        </w:rPr>
      </w:pPr>
      <w:r w:rsidRPr="00A07157">
        <w:rPr>
          <w:rFonts w:ascii="Times New Roman" w:hAnsi="Times New Roman" w:cs="Times New Roman"/>
          <w:sz w:val="26"/>
          <w:szCs w:val="26"/>
        </w:rPr>
        <w:t>-</w:t>
      </w:r>
      <w:r w:rsidR="00C54DDD" w:rsidRPr="00A07157">
        <w:rPr>
          <w:rFonts w:ascii="Times New Roman" w:hAnsi="Times New Roman" w:cs="Times New Roman"/>
          <w:sz w:val="26"/>
          <w:szCs w:val="26"/>
        </w:rPr>
        <w:t>потребности изменения показателей надёжности, качества и энергоэффективности объектов централизованных систем водоснабжения и водоотведения ООО «СКС».</w:t>
      </w:r>
    </w:p>
    <w:p w14:paraId="4625ECDE" w14:textId="0F48972A" w:rsidR="00C54DDD" w:rsidRPr="00A07157" w:rsidRDefault="00DA1AB4" w:rsidP="00506E7C">
      <w:pPr>
        <w:pStyle w:val="af"/>
        <w:numPr>
          <w:ilvl w:val="1"/>
          <w:numId w:val="26"/>
        </w:numPr>
        <w:tabs>
          <w:tab w:val="left" w:pos="709"/>
        </w:tabs>
        <w:spacing w:after="0"/>
        <w:ind w:left="142" w:firstLine="0"/>
        <w:jc w:val="both"/>
        <w:rPr>
          <w:rFonts w:ascii="Times New Roman" w:hAnsi="Times New Roman" w:cs="Times New Roman"/>
          <w:sz w:val="26"/>
          <w:szCs w:val="26"/>
        </w:rPr>
      </w:pPr>
      <w:r w:rsidRPr="00A07157">
        <w:rPr>
          <w:rFonts w:ascii="Times New Roman" w:hAnsi="Times New Roman" w:cs="Times New Roman"/>
          <w:sz w:val="26"/>
          <w:szCs w:val="26"/>
        </w:rPr>
        <w:t>В</w:t>
      </w:r>
      <w:r w:rsidR="00C54DDD" w:rsidRPr="00A07157">
        <w:rPr>
          <w:rFonts w:ascii="Times New Roman" w:hAnsi="Times New Roman" w:cs="Times New Roman"/>
          <w:sz w:val="26"/>
          <w:szCs w:val="26"/>
        </w:rPr>
        <w:t xml:space="preserve"> случае обращения ООО «СКС» о необходимости подключения (технологического присоединения) объектов капитального строительства абонентов к централизованным системам водоснабжения и (или) водоотведения, </w:t>
      </w:r>
      <w:r w:rsidRPr="00A07157">
        <w:rPr>
          <w:rFonts w:ascii="Times New Roman" w:hAnsi="Times New Roman" w:cs="Times New Roman"/>
          <w:sz w:val="26"/>
          <w:szCs w:val="26"/>
        </w:rPr>
        <w:t xml:space="preserve">Комитет по ЖКХ и транспорту г. Саяногорска </w:t>
      </w:r>
      <w:r w:rsidR="00C54DDD" w:rsidRPr="00A07157">
        <w:rPr>
          <w:rFonts w:ascii="Times New Roman" w:hAnsi="Times New Roman" w:cs="Times New Roman"/>
          <w:sz w:val="26"/>
          <w:szCs w:val="26"/>
        </w:rPr>
        <w:t>вправе вносить изменения в утверждённое Техническое задание.</w:t>
      </w:r>
    </w:p>
    <w:p w14:paraId="37FCCBF4" w14:textId="77777777" w:rsidR="00E761DF" w:rsidRPr="00A07157" w:rsidRDefault="00E761DF" w:rsidP="001611AC">
      <w:pPr>
        <w:pStyle w:val="af"/>
        <w:spacing w:after="0"/>
        <w:ind w:left="426"/>
        <w:jc w:val="both"/>
        <w:rPr>
          <w:rFonts w:ascii="Times New Roman" w:hAnsi="Times New Roman" w:cs="Times New Roman"/>
          <w:sz w:val="26"/>
          <w:szCs w:val="26"/>
        </w:rPr>
      </w:pPr>
    </w:p>
    <w:p w14:paraId="7829182B" w14:textId="77777777" w:rsidR="00C54DDD" w:rsidRPr="00A07157" w:rsidRDefault="00C54DDD" w:rsidP="001611AC">
      <w:pPr>
        <w:pStyle w:val="af"/>
        <w:numPr>
          <w:ilvl w:val="0"/>
          <w:numId w:val="21"/>
        </w:num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A07157">
        <w:rPr>
          <w:rFonts w:ascii="Times New Roman" w:hAnsi="Times New Roman" w:cs="Times New Roman"/>
          <w:b/>
          <w:sz w:val="26"/>
          <w:szCs w:val="26"/>
        </w:rPr>
        <w:t>Перечень объектов капитального строительства абонентов, которые необходимо подключить к централизованным системам водоснабжения и (или) водоотведения</w:t>
      </w:r>
    </w:p>
    <w:p w14:paraId="5B91233A" w14:textId="186D5A3F" w:rsidR="001A5EE6" w:rsidRPr="00A07157" w:rsidRDefault="00C54DDD" w:rsidP="001611AC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A07157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Перечень объектов капитального строительства абонентов, которые необходимо подключить к централизованным системам водоснабжения и (или) водоотведения, или перечень территорий, на которых расположены такие объекты, с указанием мест расположения подключаемых объектов, нагрузок и сроков подключения,  в Техническом задании не предусмотрен, в связи с отсутствием, на дату подготовки технического задания,  необходимости  выполнения мероприятий по увеличению резерва мощности и реконструкции сетей инженерно-технического обеспечения для</w:t>
      </w:r>
      <w:proofErr w:type="gramEnd"/>
      <w:r w:rsidRPr="00A0715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подключения (технологического присоединения) объектов капитального строительства к сетям инженерно-технического обеспечения. </w:t>
      </w:r>
    </w:p>
    <w:p w14:paraId="362BE6C6" w14:textId="77777777" w:rsidR="001A5EE6" w:rsidRDefault="001A5EE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br w:type="page"/>
      </w:r>
    </w:p>
    <w:p w14:paraId="1843B3B2" w14:textId="77777777" w:rsidR="00C54DDD" w:rsidRPr="00A07157" w:rsidRDefault="00C54DDD" w:rsidP="001611AC">
      <w:pPr>
        <w:pStyle w:val="ConsPlusNormal"/>
        <w:numPr>
          <w:ilvl w:val="0"/>
          <w:numId w:val="21"/>
        </w:numPr>
        <w:rPr>
          <w:rFonts w:ascii="Times New Roman" w:hAnsi="Times New Roman" w:cs="Times New Roman"/>
          <w:b/>
          <w:sz w:val="26"/>
          <w:szCs w:val="26"/>
        </w:rPr>
      </w:pPr>
      <w:r w:rsidRPr="00A07157">
        <w:rPr>
          <w:rFonts w:ascii="Times New Roman" w:hAnsi="Times New Roman" w:cs="Times New Roman"/>
          <w:b/>
          <w:sz w:val="26"/>
          <w:szCs w:val="26"/>
        </w:rPr>
        <w:lastRenderedPageBreak/>
        <w:t>Плановые значения показателей надежности, качества и энергетической эффективности объектов централизованных систем водоснабжения и (или) водоотведения</w:t>
      </w:r>
    </w:p>
    <w:p w14:paraId="78517AEB" w14:textId="77777777" w:rsidR="00C54DDD" w:rsidRPr="00A07157" w:rsidRDefault="00C54DDD" w:rsidP="001611AC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4111"/>
        <w:gridCol w:w="850"/>
        <w:gridCol w:w="1134"/>
        <w:gridCol w:w="993"/>
        <w:gridCol w:w="992"/>
        <w:gridCol w:w="850"/>
      </w:tblGrid>
      <w:tr w:rsidR="007F71FA" w:rsidRPr="00A07157" w14:paraId="266898F3" w14:textId="77777777" w:rsidTr="00506E7C">
        <w:trPr>
          <w:trHeight w:val="448"/>
          <w:tblHeader/>
        </w:trPr>
        <w:tc>
          <w:tcPr>
            <w:tcW w:w="817" w:type="dxa"/>
            <w:vMerge w:val="restart"/>
            <w:shd w:val="clear" w:color="auto" w:fill="auto"/>
            <w:vAlign w:val="center"/>
            <w:hideMark/>
          </w:tcPr>
          <w:p w14:paraId="68E57F9B" w14:textId="77777777" w:rsidR="007F71FA" w:rsidRPr="00A07157" w:rsidRDefault="007F71FA" w:rsidP="001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№ </w:t>
            </w:r>
            <w:proofErr w:type="gramStart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gramEnd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4111" w:type="dxa"/>
            <w:vMerge w:val="restart"/>
            <w:shd w:val="clear" w:color="auto" w:fill="auto"/>
            <w:noWrap/>
            <w:vAlign w:val="center"/>
            <w:hideMark/>
          </w:tcPr>
          <w:p w14:paraId="475D4F6D" w14:textId="77777777" w:rsidR="007F71FA" w:rsidRPr="00A07157" w:rsidRDefault="007F71FA" w:rsidP="001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14:paraId="61BCD493" w14:textId="77777777" w:rsidR="007F71FA" w:rsidRPr="00A07157" w:rsidRDefault="007F71FA" w:rsidP="001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Ед. изм.</w:t>
            </w:r>
          </w:p>
        </w:tc>
        <w:tc>
          <w:tcPr>
            <w:tcW w:w="1134" w:type="dxa"/>
          </w:tcPr>
          <w:p w14:paraId="2A77BD41" w14:textId="77777777" w:rsidR="007F71FA" w:rsidRPr="00A07157" w:rsidRDefault="007F71FA" w:rsidP="007F71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Базовый период</w:t>
            </w:r>
          </w:p>
          <w:p w14:paraId="315709B2" w14:textId="77777777" w:rsidR="007F71FA" w:rsidRPr="00A07157" w:rsidRDefault="007F71FA" w:rsidP="001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835" w:type="dxa"/>
            <w:gridSpan w:val="3"/>
            <w:shd w:val="clear" w:color="auto" w:fill="auto"/>
            <w:hideMark/>
          </w:tcPr>
          <w:p w14:paraId="4FEF3246" w14:textId="77777777" w:rsidR="007F71FA" w:rsidRPr="00A07157" w:rsidRDefault="007F71FA" w:rsidP="001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Плановые значения показателей на период регулирования</w:t>
            </w:r>
          </w:p>
        </w:tc>
      </w:tr>
      <w:tr w:rsidR="007F71FA" w:rsidRPr="00A07157" w14:paraId="17464696" w14:textId="77777777" w:rsidTr="00506E7C">
        <w:trPr>
          <w:trHeight w:val="273"/>
          <w:tblHeader/>
        </w:trPr>
        <w:tc>
          <w:tcPr>
            <w:tcW w:w="817" w:type="dxa"/>
            <w:vMerge/>
            <w:vAlign w:val="center"/>
            <w:hideMark/>
          </w:tcPr>
          <w:p w14:paraId="15C05CE0" w14:textId="77777777" w:rsidR="007F71FA" w:rsidRPr="00A07157" w:rsidRDefault="007F71FA" w:rsidP="001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111" w:type="dxa"/>
            <w:vMerge/>
            <w:vAlign w:val="center"/>
            <w:hideMark/>
          </w:tcPr>
          <w:p w14:paraId="0FB7B281" w14:textId="77777777" w:rsidR="007F71FA" w:rsidRPr="00A07157" w:rsidRDefault="007F71FA" w:rsidP="001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14:paraId="1547AA06" w14:textId="77777777" w:rsidR="007F71FA" w:rsidRPr="00A07157" w:rsidRDefault="007F71FA" w:rsidP="001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134" w:type="dxa"/>
          </w:tcPr>
          <w:p w14:paraId="0C9FE26F" w14:textId="1F5701B6" w:rsidR="007F71FA" w:rsidRPr="00A07157" w:rsidRDefault="007F71FA" w:rsidP="001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2025г.</w:t>
            </w:r>
          </w:p>
        </w:tc>
        <w:tc>
          <w:tcPr>
            <w:tcW w:w="993" w:type="dxa"/>
            <w:shd w:val="clear" w:color="auto" w:fill="auto"/>
            <w:hideMark/>
          </w:tcPr>
          <w:p w14:paraId="795273A1" w14:textId="731BCD4C" w:rsidR="007F71FA" w:rsidRPr="00A07157" w:rsidRDefault="007F71FA" w:rsidP="001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2026 г.</w:t>
            </w:r>
          </w:p>
        </w:tc>
        <w:tc>
          <w:tcPr>
            <w:tcW w:w="992" w:type="dxa"/>
            <w:shd w:val="clear" w:color="auto" w:fill="auto"/>
            <w:hideMark/>
          </w:tcPr>
          <w:p w14:paraId="6B2AE451" w14:textId="510EB311" w:rsidR="007F71FA" w:rsidRPr="00A07157" w:rsidRDefault="007F71FA" w:rsidP="001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2027 г.</w:t>
            </w:r>
          </w:p>
        </w:tc>
        <w:tc>
          <w:tcPr>
            <w:tcW w:w="850" w:type="dxa"/>
            <w:shd w:val="clear" w:color="auto" w:fill="auto"/>
            <w:hideMark/>
          </w:tcPr>
          <w:p w14:paraId="6785E8F1" w14:textId="441F0843" w:rsidR="007F71FA" w:rsidRPr="00A07157" w:rsidRDefault="007F71FA" w:rsidP="001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2028 г.</w:t>
            </w:r>
          </w:p>
        </w:tc>
      </w:tr>
      <w:tr w:rsidR="007F71FA" w:rsidRPr="00A07157" w14:paraId="581CAC18" w14:textId="77777777" w:rsidTr="00506E7C">
        <w:trPr>
          <w:trHeight w:val="123"/>
        </w:trPr>
        <w:tc>
          <w:tcPr>
            <w:tcW w:w="817" w:type="dxa"/>
            <w:shd w:val="clear" w:color="auto" w:fill="EEECE1" w:themeFill="background2"/>
            <w:noWrap/>
            <w:vAlign w:val="center"/>
            <w:hideMark/>
          </w:tcPr>
          <w:p w14:paraId="7E0EA495" w14:textId="77777777" w:rsidR="007F71FA" w:rsidRPr="00A07157" w:rsidRDefault="007F71FA" w:rsidP="001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8930" w:type="dxa"/>
            <w:gridSpan w:val="6"/>
            <w:shd w:val="clear" w:color="auto" w:fill="EEECE1" w:themeFill="background2"/>
          </w:tcPr>
          <w:p w14:paraId="12CCDBE5" w14:textId="6CBE7FAF" w:rsidR="007F71FA" w:rsidRPr="00A07157" w:rsidRDefault="007F71FA" w:rsidP="001611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Водоснабжение</w:t>
            </w:r>
          </w:p>
        </w:tc>
      </w:tr>
      <w:tr w:rsidR="007F71FA" w:rsidRPr="00A07157" w14:paraId="4F38D80B" w14:textId="77777777" w:rsidTr="00506E7C">
        <w:trPr>
          <w:trHeight w:val="296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5F02EEA2" w14:textId="77777777" w:rsidR="007F71FA" w:rsidRPr="00A07157" w:rsidRDefault="007F71FA" w:rsidP="001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1.1</w:t>
            </w:r>
          </w:p>
        </w:tc>
        <w:tc>
          <w:tcPr>
            <w:tcW w:w="8930" w:type="dxa"/>
            <w:gridSpan w:val="6"/>
          </w:tcPr>
          <w:p w14:paraId="0E89957F" w14:textId="0D275ECE" w:rsidR="007F71FA" w:rsidRPr="00A07157" w:rsidRDefault="007F71FA" w:rsidP="001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Показатели качества питьевой воды</w:t>
            </w:r>
          </w:p>
        </w:tc>
      </w:tr>
      <w:tr w:rsidR="007F71FA" w:rsidRPr="00A07157" w14:paraId="767284F9" w14:textId="77777777" w:rsidTr="00506E7C">
        <w:trPr>
          <w:trHeight w:val="847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52C4EC98" w14:textId="77777777" w:rsidR="007F71FA" w:rsidRPr="00A07157" w:rsidRDefault="007F71FA" w:rsidP="001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1.1.1</w:t>
            </w:r>
          </w:p>
        </w:tc>
        <w:tc>
          <w:tcPr>
            <w:tcW w:w="4111" w:type="dxa"/>
            <w:shd w:val="clear" w:color="auto" w:fill="auto"/>
            <w:hideMark/>
          </w:tcPr>
          <w:p w14:paraId="67B571D0" w14:textId="77777777" w:rsidR="007F71FA" w:rsidRPr="00A07157" w:rsidRDefault="007F71FA" w:rsidP="001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объёме проб, отобранных по результатам производственного контроля качества питьевой воды;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6DC164C" w14:textId="77777777" w:rsidR="007F71FA" w:rsidRPr="00A07157" w:rsidRDefault="007F71FA" w:rsidP="001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1134" w:type="dxa"/>
          </w:tcPr>
          <w:p w14:paraId="69620A5C" w14:textId="77777777" w:rsidR="007F71FA" w:rsidRPr="00A07157" w:rsidRDefault="007F71FA" w:rsidP="001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450445E" w14:textId="78A83E11" w:rsidR="007F71FA" w:rsidRPr="00A07157" w:rsidRDefault="007F71FA" w:rsidP="001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065B8D10" w14:textId="77777777" w:rsidR="007F71FA" w:rsidRPr="00A07157" w:rsidRDefault="007F71FA" w:rsidP="001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013F5A29" w14:textId="77777777" w:rsidR="007F71FA" w:rsidRPr="00A07157" w:rsidRDefault="007F71FA" w:rsidP="001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  <w:tr w:rsidR="007F71FA" w:rsidRPr="00A07157" w14:paraId="483D15CF" w14:textId="77777777" w:rsidTr="00506E7C">
        <w:trPr>
          <w:trHeight w:val="796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22643980" w14:textId="77777777" w:rsidR="007F71FA" w:rsidRPr="00A07157" w:rsidRDefault="007F71FA" w:rsidP="001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1.1.2</w:t>
            </w:r>
          </w:p>
        </w:tc>
        <w:tc>
          <w:tcPr>
            <w:tcW w:w="4111" w:type="dxa"/>
            <w:shd w:val="clear" w:color="auto" w:fill="auto"/>
            <w:hideMark/>
          </w:tcPr>
          <w:p w14:paraId="79FE97DF" w14:textId="77777777" w:rsidR="007F71FA" w:rsidRPr="00A07157" w:rsidRDefault="007F71FA" w:rsidP="001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Доля проб питьевой воды в распределительной водопроводной сети, не соответствующих установленным требованиям, в общем объёме проб, отобранных по результатам производственного контроля качества питьевой воды.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71544F1" w14:textId="77777777" w:rsidR="007F71FA" w:rsidRPr="00A07157" w:rsidRDefault="007F71FA" w:rsidP="001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1134" w:type="dxa"/>
          </w:tcPr>
          <w:p w14:paraId="7F5755BB" w14:textId="77777777" w:rsidR="007F71FA" w:rsidRPr="00A07157" w:rsidRDefault="007F71FA" w:rsidP="001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602A000" w14:textId="713452BF" w:rsidR="007F71FA" w:rsidRPr="00A07157" w:rsidRDefault="007F71FA" w:rsidP="001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DC100A8" w14:textId="77777777" w:rsidR="007F71FA" w:rsidRPr="00A07157" w:rsidRDefault="007F71FA" w:rsidP="001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20431303" w14:textId="77777777" w:rsidR="007F71FA" w:rsidRPr="00A07157" w:rsidRDefault="007F71FA" w:rsidP="001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  <w:tr w:rsidR="001A5EE6" w:rsidRPr="00A07157" w14:paraId="57453DBC" w14:textId="77777777" w:rsidTr="00506E7C">
        <w:trPr>
          <w:trHeight w:val="296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6A7A771F" w14:textId="77777777" w:rsidR="001A5EE6" w:rsidRPr="00A07157" w:rsidRDefault="001A5EE6" w:rsidP="001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1.2</w:t>
            </w:r>
          </w:p>
        </w:tc>
        <w:tc>
          <w:tcPr>
            <w:tcW w:w="8930" w:type="dxa"/>
            <w:gridSpan w:val="6"/>
          </w:tcPr>
          <w:p w14:paraId="7738C0B1" w14:textId="5480D9F3" w:rsidR="001A5EE6" w:rsidRPr="00A07157" w:rsidRDefault="001A5EE6" w:rsidP="001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Показатели надёжности и бесперебойности холодного водоснабжении</w:t>
            </w:r>
          </w:p>
        </w:tc>
      </w:tr>
      <w:tr w:rsidR="007F71FA" w:rsidRPr="00A07157" w14:paraId="74E03D4A" w14:textId="77777777" w:rsidTr="00506E7C">
        <w:trPr>
          <w:trHeight w:val="937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165E43D2" w14:textId="77777777" w:rsidR="007F71FA" w:rsidRPr="00A07157" w:rsidRDefault="007F71FA" w:rsidP="001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1.2.1</w:t>
            </w:r>
          </w:p>
        </w:tc>
        <w:tc>
          <w:tcPr>
            <w:tcW w:w="4111" w:type="dxa"/>
            <w:shd w:val="clear" w:color="auto" w:fill="auto"/>
            <w:hideMark/>
          </w:tcPr>
          <w:p w14:paraId="395C7FB2" w14:textId="77777777" w:rsidR="007F71FA" w:rsidRPr="00A07157" w:rsidRDefault="007F71FA" w:rsidP="001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Количество перерывов в подаче воды, зафиксированных в местах исполнения    обязательств   ООО "СКС", по подаче холодной   воды,   возникших   в   результате аварий, повреждений и иных технологических нарушений на объектах     централизованной  системы холодного водоснабжения,  в расчёте на протяжённость водопроводной сети в год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C9B902E" w14:textId="77777777" w:rsidR="007F71FA" w:rsidRPr="00A07157" w:rsidRDefault="007F71FA" w:rsidP="001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ед./ </w:t>
            </w:r>
            <w:proofErr w:type="gramStart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км</w:t>
            </w:r>
            <w:proofErr w:type="gramEnd"/>
          </w:p>
        </w:tc>
        <w:tc>
          <w:tcPr>
            <w:tcW w:w="1134" w:type="dxa"/>
          </w:tcPr>
          <w:p w14:paraId="00ED5DA4" w14:textId="77777777" w:rsidR="007F71FA" w:rsidRPr="00A07157" w:rsidRDefault="007F71FA" w:rsidP="001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66F6F73F" w14:textId="2B65F178" w:rsidR="007F71FA" w:rsidRPr="00A07157" w:rsidRDefault="007F71FA" w:rsidP="001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B78111E" w14:textId="51D8606A" w:rsidR="007F71FA" w:rsidRPr="00A07157" w:rsidRDefault="007F71FA" w:rsidP="001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38356E96" w14:textId="1809FA6A" w:rsidR="007F71FA" w:rsidRPr="00A07157" w:rsidRDefault="007F71FA" w:rsidP="001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7F71FA" w:rsidRPr="00A07157" w14:paraId="6A1EF8C2" w14:textId="77777777" w:rsidTr="00506E7C">
        <w:trPr>
          <w:trHeight w:val="686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599C470D" w14:textId="77777777" w:rsidR="007F71FA" w:rsidRPr="00A07157" w:rsidRDefault="007F71FA" w:rsidP="001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1.2.2</w:t>
            </w:r>
          </w:p>
        </w:tc>
        <w:tc>
          <w:tcPr>
            <w:tcW w:w="4111" w:type="dxa"/>
            <w:shd w:val="clear" w:color="auto" w:fill="auto"/>
            <w:hideMark/>
          </w:tcPr>
          <w:p w14:paraId="5B5EB1A3" w14:textId="77777777" w:rsidR="007F71FA" w:rsidRPr="00A07157" w:rsidRDefault="007F71FA" w:rsidP="001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Количество повреждений и иных технологических нарушений, </w:t>
            </w: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зафиксированных в  местах исполнения обязательств  ООО "СКС", на объектах  централизованной системы холодного водоснабжения, в расчёте на протяжённость водопроводной сети в год.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AD193FA" w14:textId="77777777" w:rsidR="007F71FA" w:rsidRPr="00A07157" w:rsidRDefault="007F71FA" w:rsidP="001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ед./ </w:t>
            </w:r>
            <w:proofErr w:type="gramStart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км</w:t>
            </w:r>
            <w:proofErr w:type="gramEnd"/>
          </w:p>
        </w:tc>
        <w:tc>
          <w:tcPr>
            <w:tcW w:w="1134" w:type="dxa"/>
          </w:tcPr>
          <w:p w14:paraId="5C195006" w14:textId="77777777" w:rsidR="007F71FA" w:rsidRPr="00A07157" w:rsidRDefault="007F71FA" w:rsidP="001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3526CEE3" w14:textId="2D2E1646" w:rsidR="007F71FA" w:rsidRPr="00A07157" w:rsidRDefault="007F71FA" w:rsidP="001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2CDBB7FA" w14:textId="383C7F0B" w:rsidR="007F71FA" w:rsidRPr="00A07157" w:rsidRDefault="007F71FA" w:rsidP="001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042DBFAD" w14:textId="5CBF76C6" w:rsidR="007F71FA" w:rsidRPr="00A07157" w:rsidRDefault="007F71FA" w:rsidP="001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A5EE6" w:rsidRPr="00A07157" w14:paraId="73C1F7A1" w14:textId="77777777" w:rsidTr="00506E7C">
        <w:trPr>
          <w:trHeight w:val="296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413A0B0F" w14:textId="77777777" w:rsidR="001A5EE6" w:rsidRPr="00A07157" w:rsidRDefault="001A5EE6" w:rsidP="001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1.3</w:t>
            </w:r>
          </w:p>
        </w:tc>
        <w:tc>
          <w:tcPr>
            <w:tcW w:w="8930" w:type="dxa"/>
            <w:gridSpan w:val="6"/>
          </w:tcPr>
          <w:p w14:paraId="6AC71D75" w14:textId="521FDE4B" w:rsidR="001A5EE6" w:rsidRPr="00A07157" w:rsidRDefault="001A5EE6" w:rsidP="001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Показатели энергетической эффективности ресурсов</w:t>
            </w:r>
          </w:p>
        </w:tc>
      </w:tr>
      <w:tr w:rsidR="007F71FA" w:rsidRPr="00A07157" w14:paraId="549F4571" w14:textId="77777777" w:rsidTr="00506E7C">
        <w:trPr>
          <w:trHeight w:val="492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7345CB81" w14:textId="77777777" w:rsidR="007F71FA" w:rsidRPr="00A07157" w:rsidRDefault="007F71FA" w:rsidP="001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1.3.1</w:t>
            </w:r>
          </w:p>
        </w:tc>
        <w:tc>
          <w:tcPr>
            <w:tcW w:w="4111" w:type="dxa"/>
            <w:shd w:val="clear" w:color="auto" w:fill="auto"/>
            <w:hideMark/>
          </w:tcPr>
          <w:p w14:paraId="579D02FB" w14:textId="77777777" w:rsidR="007F71FA" w:rsidRPr="00A07157" w:rsidRDefault="007F71FA" w:rsidP="001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Удельный расход электрической энергии, потребляемой в технологическом процессе транспортировки питьевой воды, на единицу объёма транспортируемой питьевой воды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3D883F69" w14:textId="77777777" w:rsidR="007F71FA" w:rsidRPr="00A07157" w:rsidRDefault="007F71FA" w:rsidP="001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кВт*ч/ </w:t>
            </w:r>
            <w:proofErr w:type="spellStart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куб</w:t>
            </w:r>
            <w:proofErr w:type="gramStart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1134" w:type="dxa"/>
            <w:vAlign w:val="center"/>
          </w:tcPr>
          <w:p w14:paraId="7895AD60" w14:textId="5F7C4226" w:rsidR="007F71FA" w:rsidRPr="00A07157" w:rsidRDefault="00A42AFF" w:rsidP="00A42A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0,51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2EF56C06" w14:textId="2981EE0A" w:rsidR="007F71FA" w:rsidRPr="00A07157" w:rsidRDefault="007F71FA" w:rsidP="001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0,51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83DE398" w14:textId="36C1C820" w:rsidR="007F71FA" w:rsidRPr="00A07157" w:rsidRDefault="007F71FA" w:rsidP="001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0,51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195107A7" w14:textId="7D476366" w:rsidR="007F71FA" w:rsidRPr="00A07157" w:rsidRDefault="007F71FA" w:rsidP="001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0,51</w:t>
            </w:r>
          </w:p>
        </w:tc>
      </w:tr>
      <w:tr w:rsidR="007F71FA" w:rsidRPr="00A07157" w14:paraId="23B6CF81" w14:textId="77777777" w:rsidTr="00506E7C">
        <w:trPr>
          <w:trHeight w:val="360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7D37ED98" w14:textId="77777777" w:rsidR="007F71FA" w:rsidRPr="00A07157" w:rsidRDefault="007F71FA" w:rsidP="001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1.3.3</w:t>
            </w:r>
          </w:p>
        </w:tc>
        <w:tc>
          <w:tcPr>
            <w:tcW w:w="4111" w:type="dxa"/>
            <w:shd w:val="clear" w:color="auto" w:fill="auto"/>
            <w:hideMark/>
          </w:tcPr>
          <w:p w14:paraId="3B5C343A" w14:textId="77777777" w:rsidR="007F71FA" w:rsidRPr="00A07157" w:rsidRDefault="007F71FA" w:rsidP="001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Доля   потерь   воды   в   централизованных   системах водоснабжения при транспортировке в общем объёме воды, поданной в водопроводную сеть</w:t>
            </w:r>
          </w:p>
          <w:p w14:paraId="65A2CF7C" w14:textId="79E0AD10" w:rsidR="001A5EE6" w:rsidRPr="00A07157" w:rsidRDefault="001A5EE6" w:rsidP="001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31FEBE36" w14:textId="77777777" w:rsidR="007F71FA" w:rsidRPr="00A07157" w:rsidRDefault="007F71FA" w:rsidP="001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1134" w:type="dxa"/>
            <w:vAlign w:val="center"/>
          </w:tcPr>
          <w:p w14:paraId="46C193B3" w14:textId="78C1EFD6" w:rsidR="007F71FA" w:rsidRPr="00A07157" w:rsidRDefault="00A42AFF" w:rsidP="00A42A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40,71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4D3E241" w14:textId="21294179" w:rsidR="007F71FA" w:rsidRPr="00A07157" w:rsidRDefault="007F71FA" w:rsidP="001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40,71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1F9B99C7" w14:textId="3DE2DE24" w:rsidR="007F71FA" w:rsidRPr="00A07157" w:rsidRDefault="007F71FA" w:rsidP="001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40,71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2F6729AE" w14:textId="09424929" w:rsidR="007F71FA" w:rsidRPr="00A07157" w:rsidRDefault="007F71FA" w:rsidP="001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40,71</w:t>
            </w:r>
          </w:p>
        </w:tc>
      </w:tr>
      <w:tr w:rsidR="001A5EE6" w:rsidRPr="00A07157" w14:paraId="296DD6F6" w14:textId="77777777" w:rsidTr="00506E7C">
        <w:trPr>
          <w:trHeight w:val="310"/>
        </w:trPr>
        <w:tc>
          <w:tcPr>
            <w:tcW w:w="817" w:type="dxa"/>
            <w:shd w:val="clear" w:color="auto" w:fill="EEECE1" w:themeFill="background2"/>
            <w:noWrap/>
            <w:vAlign w:val="center"/>
            <w:hideMark/>
          </w:tcPr>
          <w:p w14:paraId="374352CB" w14:textId="77777777" w:rsidR="001A5EE6" w:rsidRPr="00A07157" w:rsidRDefault="001A5EE6" w:rsidP="001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8930" w:type="dxa"/>
            <w:gridSpan w:val="6"/>
            <w:shd w:val="clear" w:color="auto" w:fill="EEECE1" w:themeFill="background2"/>
          </w:tcPr>
          <w:p w14:paraId="2CCC01CD" w14:textId="0B4C2494" w:rsidR="001A5EE6" w:rsidRPr="00A07157" w:rsidRDefault="001A5EE6" w:rsidP="001611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Водоотведение </w:t>
            </w:r>
          </w:p>
        </w:tc>
      </w:tr>
      <w:tr w:rsidR="001A5EE6" w:rsidRPr="00A07157" w14:paraId="57579643" w14:textId="77777777" w:rsidTr="00506E7C">
        <w:trPr>
          <w:trHeight w:val="296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75DC6BC3" w14:textId="77777777" w:rsidR="001A5EE6" w:rsidRPr="00A07157" w:rsidRDefault="001A5EE6" w:rsidP="001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2.1</w:t>
            </w:r>
          </w:p>
        </w:tc>
        <w:tc>
          <w:tcPr>
            <w:tcW w:w="8930" w:type="dxa"/>
            <w:gridSpan w:val="6"/>
          </w:tcPr>
          <w:p w14:paraId="241F1439" w14:textId="173349CD" w:rsidR="001A5EE6" w:rsidRPr="00A07157" w:rsidRDefault="001A5EE6" w:rsidP="001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Показатели качества очистки сточных вод хозяйственно-бытовой системы водоотведения</w:t>
            </w:r>
          </w:p>
        </w:tc>
      </w:tr>
      <w:tr w:rsidR="007F71FA" w:rsidRPr="00A07157" w14:paraId="76A46015" w14:textId="77777777" w:rsidTr="00506E7C">
        <w:trPr>
          <w:trHeight w:val="539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562C7416" w14:textId="77777777" w:rsidR="007F71FA" w:rsidRPr="00A07157" w:rsidRDefault="007F71FA" w:rsidP="001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2.1.1</w:t>
            </w:r>
          </w:p>
        </w:tc>
        <w:tc>
          <w:tcPr>
            <w:tcW w:w="4111" w:type="dxa"/>
            <w:shd w:val="clear" w:color="auto" w:fill="auto"/>
            <w:hideMark/>
          </w:tcPr>
          <w:p w14:paraId="026E517A" w14:textId="77777777" w:rsidR="007F71FA" w:rsidRPr="00A07157" w:rsidRDefault="007F71FA" w:rsidP="001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Доля поверхностных сточных вод, не подвергающихся очистке, в общем объёме поверхностных сточных вод, поступивших     в     общесплавную     и     раздельную хозяйственно-бытовую систему водоотведения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5D3874DC" w14:textId="77777777" w:rsidR="007F71FA" w:rsidRPr="00A07157" w:rsidRDefault="007F71FA" w:rsidP="001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1134" w:type="dxa"/>
          </w:tcPr>
          <w:p w14:paraId="24CC21F7" w14:textId="77777777" w:rsidR="007F71FA" w:rsidRPr="00A07157" w:rsidRDefault="007F71FA" w:rsidP="001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59E7F6F6" w14:textId="764A8B3A" w:rsidR="007F71FA" w:rsidRPr="00A07157" w:rsidRDefault="007F71FA" w:rsidP="001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32FA2072" w14:textId="77777777" w:rsidR="007F71FA" w:rsidRPr="00A07157" w:rsidRDefault="007F71FA" w:rsidP="001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40BB9087" w14:textId="77777777" w:rsidR="007F71FA" w:rsidRPr="00A07157" w:rsidRDefault="007F71FA" w:rsidP="001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  <w:tr w:rsidR="007F71FA" w:rsidRPr="00A07157" w14:paraId="48C15945" w14:textId="77777777" w:rsidTr="00506E7C">
        <w:trPr>
          <w:trHeight w:val="583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1B070C0E" w14:textId="77777777" w:rsidR="007F71FA" w:rsidRPr="00A07157" w:rsidRDefault="007F71FA" w:rsidP="001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2.1.2</w:t>
            </w:r>
          </w:p>
        </w:tc>
        <w:tc>
          <w:tcPr>
            <w:tcW w:w="4111" w:type="dxa"/>
            <w:shd w:val="clear" w:color="auto" w:fill="auto"/>
            <w:hideMark/>
          </w:tcPr>
          <w:p w14:paraId="78662377" w14:textId="77777777" w:rsidR="007F71FA" w:rsidRPr="00A07157" w:rsidRDefault="007F71FA" w:rsidP="001611AC">
            <w:pPr>
              <w:tabs>
                <w:tab w:val="left" w:pos="385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Доля   проб сточных   вод,   не   соответствующих установленным  нормативам допустимых сбросов, лимитам на сбросы, рассчитанных для общесплавной и раздельной хозяйственно-бытовой системы водоотведения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16B76C8" w14:textId="77777777" w:rsidR="007F71FA" w:rsidRPr="00A07157" w:rsidRDefault="007F71FA" w:rsidP="001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1134" w:type="dxa"/>
          </w:tcPr>
          <w:p w14:paraId="157B20B9" w14:textId="77777777" w:rsidR="007F71FA" w:rsidRPr="00A07157" w:rsidRDefault="007F71FA" w:rsidP="001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12B89586" w14:textId="463FB7CD" w:rsidR="007F71FA" w:rsidRPr="00A07157" w:rsidRDefault="007F71FA" w:rsidP="001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4E4CF85E" w14:textId="77777777" w:rsidR="007F71FA" w:rsidRPr="00A07157" w:rsidRDefault="007F71FA" w:rsidP="001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79E10673" w14:textId="77777777" w:rsidR="007F71FA" w:rsidRPr="00A07157" w:rsidRDefault="007F71FA" w:rsidP="001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  <w:tr w:rsidR="001A5EE6" w:rsidRPr="00A07157" w14:paraId="1B27884A" w14:textId="77777777" w:rsidTr="00506E7C">
        <w:trPr>
          <w:trHeight w:val="296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3C8A90B2" w14:textId="77777777" w:rsidR="001A5EE6" w:rsidRPr="00A07157" w:rsidRDefault="001A5EE6" w:rsidP="001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2.2</w:t>
            </w:r>
          </w:p>
        </w:tc>
        <w:tc>
          <w:tcPr>
            <w:tcW w:w="8930" w:type="dxa"/>
            <w:gridSpan w:val="6"/>
          </w:tcPr>
          <w:p w14:paraId="2ADDD455" w14:textId="2FA3063E" w:rsidR="001A5EE6" w:rsidRPr="00A07157" w:rsidRDefault="001A5EE6" w:rsidP="001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Показатели надёжности и бесперебойности общесплавной и раздельной хозяйственно-бытовой системы водоотведения</w:t>
            </w:r>
          </w:p>
        </w:tc>
      </w:tr>
      <w:tr w:rsidR="007F71FA" w:rsidRPr="00A07157" w14:paraId="06771BD3" w14:textId="77777777" w:rsidTr="00506E7C">
        <w:trPr>
          <w:trHeight w:val="659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56A43654" w14:textId="77777777" w:rsidR="007F71FA" w:rsidRPr="00A07157" w:rsidRDefault="007F71FA" w:rsidP="001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2.2.1</w:t>
            </w:r>
          </w:p>
        </w:tc>
        <w:tc>
          <w:tcPr>
            <w:tcW w:w="4111" w:type="dxa"/>
            <w:shd w:val="clear" w:color="auto" w:fill="auto"/>
            <w:hideMark/>
          </w:tcPr>
          <w:p w14:paraId="74C51E3D" w14:textId="77777777" w:rsidR="007F71FA" w:rsidRPr="00A07157" w:rsidRDefault="007F71FA" w:rsidP="001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Удельное количество аварий и засоров в расчёте на </w:t>
            </w: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протяжённость сетей   общесплавной и   раздельной хозяйственно-бытовой системы водоотведения в год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925EF50" w14:textId="77777777" w:rsidR="007F71FA" w:rsidRPr="00A07157" w:rsidRDefault="007F71FA" w:rsidP="001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ед./</w:t>
            </w:r>
            <w:proofErr w:type="gramStart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км</w:t>
            </w:r>
            <w:proofErr w:type="gramEnd"/>
          </w:p>
        </w:tc>
        <w:tc>
          <w:tcPr>
            <w:tcW w:w="1134" w:type="dxa"/>
          </w:tcPr>
          <w:p w14:paraId="32DF4195" w14:textId="77777777" w:rsidR="007F71FA" w:rsidRPr="00A07157" w:rsidRDefault="007F71FA" w:rsidP="001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</w:tcPr>
          <w:p w14:paraId="4F5AB24B" w14:textId="49E4379F" w:rsidR="007F71FA" w:rsidRPr="00A07157" w:rsidRDefault="007F71FA" w:rsidP="001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</w:tcPr>
          <w:p w14:paraId="6576C61A" w14:textId="3B2B4860" w:rsidR="007F71FA" w:rsidRPr="00A07157" w:rsidRDefault="007F71FA" w:rsidP="001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189AD200" w14:textId="4DA12C3F" w:rsidR="007F71FA" w:rsidRPr="00A07157" w:rsidRDefault="007F71FA" w:rsidP="001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1A5EE6" w:rsidRPr="00A07157" w14:paraId="47D0611A" w14:textId="77777777" w:rsidTr="00506E7C">
        <w:trPr>
          <w:trHeight w:val="174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22732E9E" w14:textId="77777777" w:rsidR="001A5EE6" w:rsidRPr="00A07157" w:rsidRDefault="001A5EE6" w:rsidP="001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2.3</w:t>
            </w:r>
          </w:p>
        </w:tc>
        <w:tc>
          <w:tcPr>
            <w:tcW w:w="8930" w:type="dxa"/>
            <w:gridSpan w:val="6"/>
          </w:tcPr>
          <w:p w14:paraId="37D02962" w14:textId="39E3B8FC" w:rsidR="001A5EE6" w:rsidRPr="00A07157" w:rsidRDefault="001A5EE6" w:rsidP="001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Показатели энергетической эффективности ресурсов</w:t>
            </w:r>
          </w:p>
        </w:tc>
      </w:tr>
      <w:tr w:rsidR="007F71FA" w:rsidRPr="00A07157" w14:paraId="30B7DF5D" w14:textId="77777777" w:rsidTr="00506E7C">
        <w:trPr>
          <w:trHeight w:val="59"/>
        </w:trPr>
        <w:tc>
          <w:tcPr>
            <w:tcW w:w="817" w:type="dxa"/>
            <w:shd w:val="clear" w:color="auto" w:fill="auto"/>
            <w:noWrap/>
            <w:vAlign w:val="center"/>
            <w:hideMark/>
          </w:tcPr>
          <w:p w14:paraId="202A0DBF" w14:textId="77777777" w:rsidR="007F71FA" w:rsidRPr="00A07157" w:rsidRDefault="007F71FA" w:rsidP="001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2.3.1</w:t>
            </w:r>
          </w:p>
        </w:tc>
        <w:tc>
          <w:tcPr>
            <w:tcW w:w="4111" w:type="dxa"/>
            <w:shd w:val="clear" w:color="auto" w:fill="auto"/>
            <w:hideMark/>
          </w:tcPr>
          <w:p w14:paraId="085E1010" w14:textId="77777777" w:rsidR="007F71FA" w:rsidRPr="00A07157" w:rsidRDefault="007F71FA" w:rsidP="001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Удельный расход электрической энергии, потребляемой в технологическом процессе очистки и транспортировки сточных вод, на единицу объёма очищаемых сточных вод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14:paraId="1B9AE7B8" w14:textId="77777777" w:rsidR="007F71FA" w:rsidRPr="00A07157" w:rsidRDefault="007F71FA" w:rsidP="001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кВт*ч/ </w:t>
            </w:r>
            <w:proofErr w:type="spellStart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куб</w:t>
            </w:r>
            <w:proofErr w:type="gramStart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1134" w:type="dxa"/>
          </w:tcPr>
          <w:p w14:paraId="410EC1DB" w14:textId="51869EE3" w:rsidR="007F71FA" w:rsidRPr="00A07157" w:rsidRDefault="00581FD2" w:rsidP="00C27E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Удельный расход электрической энергии-транспортировка сточных вод-0,21 </w:t>
            </w:r>
            <w:proofErr w:type="spellStart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кВт</w:t>
            </w:r>
            <w:proofErr w:type="gramStart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.ч</w:t>
            </w:r>
            <w:proofErr w:type="spellEnd"/>
            <w:proofErr w:type="gramEnd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/м3-очистка сточных вод-0,69 </w:t>
            </w:r>
            <w:proofErr w:type="spellStart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кВт,ч</w:t>
            </w:r>
            <w:proofErr w:type="spellEnd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/м3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0B83046" w14:textId="0ACF41C7" w:rsidR="007F71FA" w:rsidRPr="00A07157" w:rsidRDefault="00EB2D98" w:rsidP="001C0F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Удельный расход электрической энергии-транспортировка сточных вод-0,21 </w:t>
            </w:r>
            <w:proofErr w:type="spellStart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кВт</w:t>
            </w:r>
            <w:proofErr w:type="gramStart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.ч</w:t>
            </w:r>
            <w:proofErr w:type="spellEnd"/>
            <w:proofErr w:type="gramEnd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/м3-очистка сточных вод-0,69 </w:t>
            </w:r>
            <w:proofErr w:type="spellStart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кВт,ч</w:t>
            </w:r>
            <w:proofErr w:type="spellEnd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/м3</w:t>
            </w:r>
          </w:p>
        </w:tc>
        <w:tc>
          <w:tcPr>
            <w:tcW w:w="992" w:type="dxa"/>
            <w:shd w:val="clear" w:color="auto" w:fill="auto"/>
          </w:tcPr>
          <w:p w14:paraId="5520AA45" w14:textId="4FCE1417" w:rsidR="007F71FA" w:rsidRPr="00A07157" w:rsidRDefault="007F71FA" w:rsidP="001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Удельный расход электрической энергии-транспортировка сточных вод-0,21 </w:t>
            </w:r>
            <w:proofErr w:type="spellStart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кВт</w:t>
            </w:r>
            <w:proofErr w:type="gramStart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.ч</w:t>
            </w:r>
            <w:proofErr w:type="spellEnd"/>
            <w:proofErr w:type="gramEnd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/м3-очистка сточных вод-0,69 </w:t>
            </w:r>
            <w:proofErr w:type="spellStart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кВт,ч</w:t>
            </w:r>
            <w:proofErr w:type="spellEnd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/м3</w:t>
            </w:r>
          </w:p>
        </w:tc>
        <w:tc>
          <w:tcPr>
            <w:tcW w:w="850" w:type="dxa"/>
            <w:shd w:val="clear" w:color="auto" w:fill="auto"/>
          </w:tcPr>
          <w:p w14:paraId="613105C9" w14:textId="53CFFD78" w:rsidR="007F71FA" w:rsidRPr="00A07157" w:rsidRDefault="007F71FA" w:rsidP="001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Удельный расход электрической энергии-транспортировка сточных вод-0,21 </w:t>
            </w:r>
            <w:proofErr w:type="spellStart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кВт</w:t>
            </w:r>
            <w:proofErr w:type="gramStart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.ч</w:t>
            </w:r>
            <w:proofErr w:type="spellEnd"/>
            <w:proofErr w:type="gramEnd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/м3-очистка сточных вод-0,69 </w:t>
            </w:r>
            <w:proofErr w:type="spellStart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кВт,ч</w:t>
            </w:r>
            <w:proofErr w:type="spellEnd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/м3</w:t>
            </w:r>
          </w:p>
        </w:tc>
      </w:tr>
    </w:tbl>
    <w:p w14:paraId="1900C97B" w14:textId="77777777" w:rsidR="00C54DDD" w:rsidRPr="001611AC" w:rsidRDefault="00C54DDD" w:rsidP="001611AC">
      <w:r w:rsidRPr="001611AC">
        <w:br w:type="page"/>
      </w:r>
    </w:p>
    <w:p w14:paraId="4E3E2D3A" w14:textId="77777777" w:rsidR="00C54DDD" w:rsidRPr="001611AC" w:rsidRDefault="00C54DDD" w:rsidP="001611AC">
      <w:pPr>
        <w:spacing w:after="0" w:line="240" w:lineRule="auto"/>
        <w:ind w:left="11057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sectPr w:rsidR="00C54DDD" w:rsidRPr="001611AC" w:rsidSect="003B750F">
          <w:pgSz w:w="11906" w:h="16838"/>
          <w:pgMar w:top="1134" w:right="567" w:bottom="1134" w:left="1701" w:header="567" w:footer="170" w:gutter="0"/>
          <w:cols w:space="708"/>
          <w:docGrid w:linePitch="360"/>
        </w:sectPr>
      </w:pPr>
    </w:p>
    <w:p w14:paraId="4259F717" w14:textId="77777777" w:rsidR="004A4179" w:rsidRPr="001611AC" w:rsidRDefault="004A4179" w:rsidP="001611A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p w14:paraId="10691236" w14:textId="08FBA9C8" w:rsidR="008C44F7" w:rsidRPr="00A07157" w:rsidRDefault="008C44F7" w:rsidP="001611AC">
      <w:pPr>
        <w:pStyle w:val="af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0715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Перечень мероприятий по строительству, модернизации и (или) реконструкции объектов централизованных систем водоснабжения и (или) водоотведения с указанием плановых значений показателей надежности, качества и энергетической эффективности объектов, которые должны быть достигнуты в результате реализации таких мероприятий 202</w:t>
      </w:r>
      <w:r w:rsidR="00A326DD" w:rsidRPr="00A0715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6</w:t>
      </w:r>
      <w:r w:rsidRPr="00A0715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-202</w:t>
      </w:r>
      <w:r w:rsidR="00A326DD" w:rsidRPr="00A0715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8</w:t>
      </w:r>
      <w:r w:rsidRPr="00A0715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="00A0715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годы</w:t>
      </w:r>
      <w:r w:rsidRPr="00A0715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</w:t>
      </w:r>
    </w:p>
    <w:tbl>
      <w:tblPr>
        <w:tblW w:w="15576" w:type="dxa"/>
        <w:tblInd w:w="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4"/>
        <w:gridCol w:w="3118"/>
        <w:gridCol w:w="4820"/>
        <w:gridCol w:w="3969"/>
        <w:gridCol w:w="1452"/>
        <w:gridCol w:w="13"/>
        <w:gridCol w:w="12"/>
        <w:gridCol w:w="1358"/>
      </w:tblGrid>
      <w:tr w:rsidR="008C44F7" w:rsidRPr="00A07157" w14:paraId="4C181CB9" w14:textId="77777777" w:rsidTr="003B5F8E">
        <w:trPr>
          <w:trHeight w:val="695"/>
          <w:tblHeader/>
        </w:trPr>
        <w:tc>
          <w:tcPr>
            <w:tcW w:w="834" w:type="dxa"/>
            <w:vMerge w:val="restart"/>
            <w:shd w:val="clear" w:color="auto" w:fill="auto"/>
            <w:noWrap/>
            <w:vAlign w:val="center"/>
            <w:hideMark/>
          </w:tcPr>
          <w:p w14:paraId="29EC67D4" w14:textId="77777777" w:rsidR="008C44F7" w:rsidRPr="00A07157" w:rsidRDefault="008C44F7" w:rsidP="001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</w:t>
            </w:r>
            <w:proofErr w:type="gramStart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</w:t>
            </w:r>
            <w:proofErr w:type="gramEnd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3118" w:type="dxa"/>
            <w:vMerge w:val="restart"/>
            <w:shd w:val="clear" w:color="auto" w:fill="auto"/>
            <w:noWrap/>
            <w:vAlign w:val="center"/>
            <w:hideMark/>
          </w:tcPr>
          <w:p w14:paraId="6D57EB0F" w14:textId="77777777" w:rsidR="008C44F7" w:rsidRPr="00A07157" w:rsidRDefault="008C44F7" w:rsidP="001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Мероприятие</w:t>
            </w:r>
          </w:p>
        </w:tc>
        <w:tc>
          <w:tcPr>
            <w:tcW w:w="4820" w:type="dxa"/>
            <w:vMerge w:val="restart"/>
            <w:shd w:val="clear" w:color="auto" w:fill="auto"/>
            <w:vAlign w:val="center"/>
            <w:hideMark/>
          </w:tcPr>
          <w:p w14:paraId="60E17D62" w14:textId="77777777" w:rsidR="008C44F7" w:rsidRPr="00A07157" w:rsidRDefault="008C44F7" w:rsidP="001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Объекты централизованных систем водоснабжения и водоотведения</w:t>
            </w:r>
          </w:p>
        </w:tc>
        <w:tc>
          <w:tcPr>
            <w:tcW w:w="3969" w:type="dxa"/>
            <w:vMerge w:val="restart"/>
            <w:shd w:val="clear" w:color="auto" w:fill="auto"/>
            <w:vAlign w:val="center"/>
            <w:hideMark/>
          </w:tcPr>
          <w:p w14:paraId="4593F7D6" w14:textId="77777777" w:rsidR="008C44F7" w:rsidRPr="00A07157" w:rsidRDefault="008C44F7" w:rsidP="001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Наименования показателей надежности, качества, энергетической эффективности  объектов централизованных систем холодного водоснабжения и водоотведения</w:t>
            </w:r>
          </w:p>
        </w:tc>
        <w:tc>
          <w:tcPr>
            <w:tcW w:w="2835" w:type="dxa"/>
            <w:gridSpan w:val="4"/>
            <w:shd w:val="clear" w:color="auto" w:fill="auto"/>
            <w:vAlign w:val="center"/>
            <w:hideMark/>
          </w:tcPr>
          <w:p w14:paraId="5897A169" w14:textId="34650DD7" w:rsidR="008C44F7" w:rsidRPr="00A07157" w:rsidRDefault="008C44F7" w:rsidP="00A07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Значение  показателей надежности и энергетической эффективности </w:t>
            </w:r>
            <w:r w:rsidR="009D3A78"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объектов</w:t>
            </w: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централизованных систем  водоснабжения </w:t>
            </w:r>
            <w:r w:rsid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</w:t>
            </w: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водоотведения</w:t>
            </w:r>
          </w:p>
        </w:tc>
      </w:tr>
      <w:tr w:rsidR="008C44F7" w:rsidRPr="00A07157" w14:paraId="0453F07E" w14:textId="77777777" w:rsidTr="003B5F8E">
        <w:trPr>
          <w:trHeight w:val="662"/>
          <w:tblHeader/>
        </w:trPr>
        <w:tc>
          <w:tcPr>
            <w:tcW w:w="834" w:type="dxa"/>
            <w:vMerge/>
            <w:vAlign w:val="center"/>
            <w:hideMark/>
          </w:tcPr>
          <w:p w14:paraId="5412CE68" w14:textId="77777777" w:rsidR="008C44F7" w:rsidRPr="00A07157" w:rsidRDefault="008C44F7" w:rsidP="001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118" w:type="dxa"/>
            <w:vMerge/>
            <w:vAlign w:val="center"/>
            <w:hideMark/>
          </w:tcPr>
          <w:p w14:paraId="70854684" w14:textId="77777777" w:rsidR="008C44F7" w:rsidRPr="00A07157" w:rsidRDefault="008C44F7" w:rsidP="001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20" w:type="dxa"/>
            <w:vMerge/>
            <w:vAlign w:val="center"/>
            <w:hideMark/>
          </w:tcPr>
          <w:p w14:paraId="43EF34E2" w14:textId="77777777" w:rsidR="008C44F7" w:rsidRPr="00A07157" w:rsidRDefault="008C44F7" w:rsidP="001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69" w:type="dxa"/>
            <w:vMerge/>
            <w:vAlign w:val="center"/>
            <w:hideMark/>
          </w:tcPr>
          <w:p w14:paraId="4ACC908D" w14:textId="77777777" w:rsidR="008C44F7" w:rsidRPr="00A07157" w:rsidRDefault="008C44F7" w:rsidP="001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477" w:type="dxa"/>
            <w:gridSpan w:val="3"/>
            <w:shd w:val="clear" w:color="auto" w:fill="auto"/>
            <w:hideMark/>
          </w:tcPr>
          <w:p w14:paraId="24D251E2" w14:textId="77777777" w:rsidR="008C44F7" w:rsidRPr="00A07157" w:rsidRDefault="008C44F7" w:rsidP="00A07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 реализации</w:t>
            </w: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 xml:space="preserve">мероприятий инвестиционной программы </w:t>
            </w:r>
          </w:p>
        </w:tc>
        <w:tc>
          <w:tcPr>
            <w:tcW w:w="1358" w:type="dxa"/>
            <w:shd w:val="clear" w:color="auto" w:fill="auto"/>
            <w:hideMark/>
          </w:tcPr>
          <w:p w14:paraId="339C0AB7" w14:textId="10EC84D9" w:rsidR="008C44F7" w:rsidRPr="00A07157" w:rsidRDefault="008C44F7" w:rsidP="00A071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после реализации </w:t>
            </w:r>
            <w:proofErr w:type="spellStart"/>
            <w:proofErr w:type="gramStart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меро</w:t>
            </w:r>
            <w:proofErr w:type="spellEnd"/>
            <w:r w:rsidR="003B5F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приятий</w:t>
            </w:r>
            <w:proofErr w:type="gramEnd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инвестиционной про</w:t>
            </w:r>
            <w:r w:rsidR="003B5F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граммы </w:t>
            </w:r>
          </w:p>
        </w:tc>
      </w:tr>
      <w:tr w:rsidR="008C44F7" w:rsidRPr="00A07157" w14:paraId="11639558" w14:textId="77777777" w:rsidTr="003B5F8E">
        <w:trPr>
          <w:trHeight w:val="60"/>
        </w:trPr>
        <w:tc>
          <w:tcPr>
            <w:tcW w:w="15576" w:type="dxa"/>
            <w:gridSpan w:val="8"/>
            <w:shd w:val="clear" w:color="auto" w:fill="auto"/>
            <w:noWrap/>
            <w:hideMark/>
          </w:tcPr>
          <w:p w14:paraId="233DB55E" w14:textId="77777777" w:rsidR="008C44F7" w:rsidRPr="00A07157" w:rsidRDefault="008C44F7" w:rsidP="001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Водоснабжение</w:t>
            </w:r>
          </w:p>
        </w:tc>
      </w:tr>
      <w:tr w:rsidR="008C44F7" w:rsidRPr="00A07157" w14:paraId="2109AADE" w14:textId="77777777" w:rsidTr="003B5F8E">
        <w:trPr>
          <w:trHeight w:val="239"/>
        </w:trPr>
        <w:tc>
          <w:tcPr>
            <w:tcW w:w="15576" w:type="dxa"/>
            <w:gridSpan w:val="8"/>
            <w:shd w:val="clear" w:color="auto" w:fill="auto"/>
            <w:hideMark/>
          </w:tcPr>
          <w:p w14:paraId="3464FB4E" w14:textId="77777777" w:rsidR="008C44F7" w:rsidRPr="00A07157" w:rsidRDefault="008C44F7" w:rsidP="001611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Группа 1. Строительство, модернизация и (или) реконструкция объектов централизованных систем водоснабжения в целях подключения объектов капитального строительства абонентов </w:t>
            </w:r>
          </w:p>
        </w:tc>
      </w:tr>
      <w:tr w:rsidR="008C44F7" w:rsidRPr="00A07157" w14:paraId="37372917" w14:textId="77777777" w:rsidTr="003B5F8E">
        <w:trPr>
          <w:trHeight w:val="271"/>
        </w:trPr>
        <w:tc>
          <w:tcPr>
            <w:tcW w:w="15576" w:type="dxa"/>
            <w:gridSpan w:val="8"/>
            <w:shd w:val="clear" w:color="auto" w:fill="auto"/>
            <w:hideMark/>
          </w:tcPr>
          <w:p w14:paraId="0AECBDB9" w14:textId="77777777" w:rsidR="008C44F7" w:rsidRPr="00A07157" w:rsidRDefault="008C44F7" w:rsidP="001611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Группа 2. Строительство новых объектов централизованных систем водоснабжения, не связанных с подключением (технологическим присоединением) новых объектов капитального строительства абонентов</w:t>
            </w:r>
          </w:p>
        </w:tc>
      </w:tr>
      <w:tr w:rsidR="008C44F7" w:rsidRPr="00A07157" w14:paraId="04E4E7F6" w14:textId="77777777" w:rsidTr="003B5F8E">
        <w:trPr>
          <w:trHeight w:val="289"/>
        </w:trPr>
        <w:tc>
          <w:tcPr>
            <w:tcW w:w="15576" w:type="dxa"/>
            <w:gridSpan w:val="8"/>
            <w:shd w:val="clear" w:color="auto" w:fill="auto"/>
            <w:hideMark/>
          </w:tcPr>
          <w:p w14:paraId="5A302AC0" w14:textId="77777777" w:rsidR="008C44F7" w:rsidRPr="00A07157" w:rsidRDefault="008C44F7" w:rsidP="001611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Группа 3. Модернизация или реконструкция существующих объектов централизованных систем водоснабжения</w:t>
            </w:r>
          </w:p>
        </w:tc>
      </w:tr>
      <w:tr w:rsidR="00345323" w:rsidRPr="00A07157" w14:paraId="1D0814B4" w14:textId="77777777" w:rsidTr="003B5F8E">
        <w:trPr>
          <w:trHeight w:val="1289"/>
        </w:trPr>
        <w:tc>
          <w:tcPr>
            <w:tcW w:w="834" w:type="dxa"/>
            <w:shd w:val="clear" w:color="auto" w:fill="auto"/>
            <w:vAlign w:val="center"/>
          </w:tcPr>
          <w:p w14:paraId="1695D765" w14:textId="6BBCDEE9" w:rsidR="00345323" w:rsidRPr="00A07157" w:rsidRDefault="0001364A" w:rsidP="003D5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3.</w:t>
            </w:r>
            <w:r w:rsidR="003D5D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1CF4FB76" w14:textId="62D56AE3" w:rsidR="00345323" w:rsidRPr="00A07157" w:rsidRDefault="00A326DD" w:rsidP="001F71E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Реконструкция, модернизация  и техническое перевооружение водопроводных сетей с восстановлением благоустройства </w:t>
            </w:r>
            <w:r w:rsidRPr="00A071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('Рес</w:t>
            </w:r>
            <w:r w:rsidR="001F71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публика Хакасия, г. Саяногорск)</w:t>
            </w:r>
          </w:p>
        </w:tc>
        <w:tc>
          <w:tcPr>
            <w:tcW w:w="4820" w:type="dxa"/>
            <w:shd w:val="clear" w:color="auto" w:fill="auto"/>
          </w:tcPr>
          <w:p w14:paraId="12A1CDD3" w14:textId="14178336" w:rsidR="0040446D" w:rsidRPr="00A07157" w:rsidRDefault="00A326DD" w:rsidP="005E43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 xml:space="preserve"> </w:t>
            </w:r>
            <w:r w:rsidR="0040446D" w:rsidRPr="00A071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Водопровод от комплекса водозаборных сооружений до напорного резервуара чистой воды по адресу: РХ, </w:t>
            </w:r>
            <w:proofErr w:type="spellStart"/>
            <w:r w:rsidR="0040446D" w:rsidRPr="00A071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</w:t>
            </w:r>
            <w:proofErr w:type="gramStart"/>
            <w:r w:rsidR="0040446D" w:rsidRPr="00A071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.С</w:t>
            </w:r>
            <w:proofErr w:type="gramEnd"/>
            <w:r w:rsidR="0040446D" w:rsidRPr="00A071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аяногорск</w:t>
            </w:r>
            <w:proofErr w:type="spellEnd"/>
            <w:r w:rsidR="0040446D" w:rsidRPr="00A071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="0040446D" w:rsidRPr="00A071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ул.Дорожная</w:t>
            </w:r>
            <w:proofErr w:type="spellEnd"/>
            <w:r w:rsidR="0040446D" w:rsidRPr="00A071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</w:t>
            </w:r>
            <w:r w:rsidR="003B5F8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0446D" w:rsidRPr="00A071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  <w:r w:rsidR="003B5F8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</w:t>
            </w:r>
            <w:r w:rsidR="0040446D" w:rsidRPr="00A071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до ул. Звёздная, 1а, Литер Л</w:t>
            </w:r>
            <w:r w:rsidR="00D151A6" w:rsidRPr="00A071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3969" w:type="dxa"/>
            <w:shd w:val="clear" w:color="auto" w:fill="auto"/>
          </w:tcPr>
          <w:p w14:paraId="2B127A9D" w14:textId="03F18511" w:rsidR="00CE0035" w:rsidRPr="00A07157" w:rsidRDefault="00CE0035" w:rsidP="001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-Количество повреждений и иных технологических нарушений, зафиксированных в местах    исполнения    обязательств, на объектах централизованной     системы     холодного водоснабжения, в </w:t>
            </w: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расчёте на протяжённость водопроводной сети в год</w:t>
            </w:r>
          </w:p>
          <w:p w14:paraId="175770B3" w14:textId="77777777" w:rsidR="00345323" w:rsidRPr="00A07157" w:rsidRDefault="00CE0035" w:rsidP="001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-</w:t>
            </w: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Доля проб питьевой воды в распределительной водопроводной сети, не соответствующих установленным требованиям, в общем объёме проб, отобранных по результатам производственного контроля качества питьевой воды</w:t>
            </w:r>
          </w:p>
          <w:p w14:paraId="5569C287" w14:textId="443165F6" w:rsidR="00CE0035" w:rsidRPr="00A07157" w:rsidRDefault="00CE0035" w:rsidP="001611A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Доля   потерь   воды   в   централизованных   системах водоснабжения при транспортировке в общем объёме воды, поданной в водопроводную сеть</w:t>
            </w:r>
          </w:p>
          <w:p w14:paraId="780A6CD3" w14:textId="5558A150" w:rsidR="00CE0035" w:rsidRPr="00A07157" w:rsidRDefault="00CE0035" w:rsidP="001611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65" w:type="dxa"/>
            <w:gridSpan w:val="2"/>
            <w:shd w:val="clear" w:color="auto" w:fill="auto"/>
            <w:vAlign w:val="center"/>
          </w:tcPr>
          <w:p w14:paraId="056F94C8" w14:textId="5F960DA1" w:rsidR="00345323" w:rsidRPr="00A07157" w:rsidRDefault="005E43B4" w:rsidP="005E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0,27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/км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0370E4D9" w14:textId="020E58B8" w:rsidR="00345323" w:rsidRPr="00A07157" w:rsidRDefault="005E43B4" w:rsidP="005E43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0,2</w:t>
            </w: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6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/км</w:t>
            </w:r>
          </w:p>
        </w:tc>
      </w:tr>
      <w:tr w:rsidR="00287489" w:rsidRPr="00A07157" w14:paraId="08205024" w14:textId="77777777" w:rsidTr="003B5F8E">
        <w:trPr>
          <w:trHeight w:val="203"/>
        </w:trPr>
        <w:tc>
          <w:tcPr>
            <w:tcW w:w="15576" w:type="dxa"/>
            <w:gridSpan w:val="8"/>
            <w:shd w:val="clear" w:color="auto" w:fill="auto"/>
            <w:hideMark/>
          </w:tcPr>
          <w:p w14:paraId="5CA38488" w14:textId="651162EA" w:rsidR="001611AC" w:rsidRPr="00A07157" w:rsidRDefault="00287489" w:rsidP="003B5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lastRenderedPageBreak/>
              <w:t>Группа 4. Мероприятия, направленные на повышение экологической эффективности, достижение плановых значений показателей надёжности, качества и энергоэффективности объектов централизованных систем водоснабжения, не включённых в прочие группы мероприятий</w:t>
            </w:r>
          </w:p>
        </w:tc>
      </w:tr>
      <w:tr w:rsidR="005E43B4" w:rsidRPr="00A07157" w14:paraId="18E2B5E8" w14:textId="76DA1833" w:rsidTr="003B5F8E">
        <w:trPr>
          <w:trHeight w:val="203"/>
        </w:trPr>
        <w:tc>
          <w:tcPr>
            <w:tcW w:w="834" w:type="dxa"/>
            <w:shd w:val="clear" w:color="auto" w:fill="auto"/>
          </w:tcPr>
          <w:p w14:paraId="50D51064" w14:textId="5AF4F78D" w:rsidR="005E43B4" w:rsidRPr="005E43B4" w:rsidRDefault="005E43B4" w:rsidP="001611A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5E43B4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4.1</w:t>
            </w:r>
          </w:p>
        </w:tc>
        <w:tc>
          <w:tcPr>
            <w:tcW w:w="3118" w:type="dxa"/>
            <w:shd w:val="clear" w:color="auto" w:fill="auto"/>
          </w:tcPr>
          <w:p w14:paraId="0BCCCA52" w14:textId="23FCBFE7" w:rsidR="005E43B4" w:rsidRPr="00827D63" w:rsidRDefault="00827D63" w:rsidP="001611A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827D63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Установка приборов учета расхода воды на 2-х трубопроводах на НС-3-го подъема </w:t>
            </w:r>
            <w:proofErr w:type="spellStart"/>
            <w:r w:rsidRPr="00827D63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г</w:t>
            </w:r>
            <w:proofErr w:type="gramStart"/>
            <w:r w:rsidRPr="00827D63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.С</w:t>
            </w:r>
            <w:proofErr w:type="gramEnd"/>
            <w:r w:rsidRPr="00827D63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аяногорск</w:t>
            </w:r>
            <w:proofErr w:type="spellEnd"/>
          </w:p>
        </w:tc>
        <w:tc>
          <w:tcPr>
            <w:tcW w:w="4820" w:type="dxa"/>
            <w:shd w:val="clear" w:color="auto" w:fill="auto"/>
          </w:tcPr>
          <w:p w14:paraId="67986A32" w14:textId="33A79BB3" w:rsidR="005E43B4" w:rsidRPr="00827D63" w:rsidRDefault="00827D63" w:rsidP="001611A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Насосная станция 3-го подъема 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( 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комплекс водозаборных сооружений водозабора №1) по адресу: Республика Хакасия,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аяногорск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, ул.Дорожная,6</w:t>
            </w:r>
          </w:p>
        </w:tc>
        <w:tc>
          <w:tcPr>
            <w:tcW w:w="3969" w:type="dxa"/>
            <w:shd w:val="clear" w:color="auto" w:fill="auto"/>
          </w:tcPr>
          <w:p w14:paraId="3ED42860" w14:textId="7A5DD3F3" w:rsidR="005E43B4" w:rsidRPr="00A07157" w:rsidRDefault="00827D63" w:rsidP="00827D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827D6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Удельный расход электрической энергии, потребляемой в технологическом процессе транспортировки питьевой воды, на единицу объёма транспортируемой питьевой</w:t>
            </w:r>
            <w:r w:rsidRPr="00827D6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воды. Количество перерывов в подаче воды, зафиксированных в местах исполнения обязательств ООО «СКС», возникших в результате аварий, повреждений и иных технологических  нарушений на объектах централизованной  системы холодного водоснабжения в </w:t>
            </w:r>
            <w:r w:rsidRPr="00827D6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расчете на протяженность водопроводной сети в год.</w:t>
            </w:r>
          </w:p>
        </w:tc>
        <w:tc>
          <w:tcPr>
            <w:tcW w:w="1452" w:type="dxa"/>
            <w:shd w:val="clear" w:color="auto" w:fill="auto"/>
          </w:tcPr>
          <w:p w14:paraId="46FE445C" w14:textId="11AB2B9C" w:rsidR="005E43B4" w:rsidRPr="00A07157" w:rsidRDefault="003D5DD5" w:rsidP="003D5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3D5DD5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lastRenderedPageBreak/>
              <w:t xml:space="preserve">0,51 </w:t>
            </w:r>
            <w:proofErr w:type="spellStart"/>
            <w:r w:rsidRPr="003D5DD5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кВт</w:t>
            </w:r>
            <w:proofErr w:type="gramStart"/>
            <w:r w:rsidRPr="003D5DD5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.ч</w:t>
            </w:r>
            <w:proofErr w:type="spellEnd"/>
            <w:proofErr w:type="gramEnd"/>
            <w:r w:rsidRPr="003D5DD5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/м3</w:t>
            </w:r>
          </w:p>
        </w:tc>
        <w:tc>
          <w:tcPr>
            <w:tcW w:w="1383" w:type="dxa"/>
            <w:gridSpan w:val="3"/>
            <w:shd w:val="clear" w:color="auto" w:fill="auto"/>
          </w:tcPr>
          <w:p w14:paraId="27DF432E" w14:textId="135844F5" w:rsidR="005E43B4" w:rsidRPr="00A07157" w:rsidRDefault="003D5DD5" w:rsidP="001611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3D5DD5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0,51 </w:t>
            </w:r>
            <w:proofErr w:type="spellStart"/>
            <w:r w:rsidRPr="003D5DD5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кВт</w:t>
            </w:r>
            <w:proofErr w:type="gramStart"/>
            <w:r w:rsidRPr="003D5DD5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.ч</w:t>
            </w:r>
            <w:proofErr w:type="spellEnd"/>
            <w:proofErr w:type="gramEnd"/>
            <w:r w:rsidRPr="003D5DD5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/м3</w:t>
            </w:r>
          </w:p>
        </w:tc>
      </w:tr>
      <w:tr w:rsidR="00302D05" w:rsidRPr="00A07157" w14:paraId="789341BF" w14:textId="77777777" w:rsidTr="003B5F8E">
        <w:trPr>
          <w:trHeight w:val="223"/>
        </w:trPr>
        <w:tc>
          <w:tcPr>
            <w:tcW w:w="15576" w:type="dxa"/>
            <w:gridSpan w:val="8"/>
            <w:shd w:val="clear" w:color="auto" w:fill="auto"/>
            <w:noWrap/>
          </w:tcPr>
          <w:p w14:paraId="694AE07E" w14:textId="0236584E" w:rsidR="001611AC" w:rsidRPr="00A07157" w:rsidRDefault="00302D05" w:rsidP="003B5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lastRenderedPageBreak/>
              <w:t>Группа 5. Вывод из эксплуатации, консервация и демонтаж объектов централизованных систем водоснабжения.</w:t>
            </w:r>
          </w:p>
        </w:tc>
      </w:tr>
      <w:tr w:rsidR="009D3A78" w:rsidRPr="00A07157" w14:paraId="09DBAE92" w14:textId="77777777" w:rsidTr="003B5F8E">
        <w:trPr>
          <w:trHeight w:val="223"/>
        </w:trPr>
        <w:tc>
          <w:tcPr>
            <w:tcW w:w="15576" w:type="dxa"/>
            <w:gridSpan w:val="8"/>
            <w:shd w:val="clear" w:color="auto" w:fill="auto"/>
            <w:noWrap/>
          </w:tcPr>
          <w:p w14:paraId="444E45E1" w14:textId="79E64D6C" w:rsidR="003B5F8E" w:rsidRPr="00A07157" w:rsidRDefault="009D3A78" w:rsidP="003B5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Группа 6. Перечень мероприятий по защите централизованных систем водоснабжения и их отдельных объектов от угроз техногенного, природного характера и террористических актов, по предотвращению возникновения аварийных ситуаций, снижению риска и смягчению последствий чрезвычайных ситуаций.</w:t>
            </w:r>
          </w:p>
        </w:tc>
      </w:tr>
      <w:tr w:rsidR="00287489" w:rsidRPr="00A07157" w14:paraId="7993FFCD" w14:textId="77777777" w:rsidTr="003B5F8E">
        <w:trPr>
          <w:trHeight w:val="72"/>
        </w:trPr>
        <w:tc>
          <w:tcPr>
            <w:tcW w:w="15576" w:type="dxa"/>
            <w:gridSpan w:val="8"/>
            <w:shd w:val="clear" w:color="auto" w:fill="auto"/>
            <w:noWrap/>
            <w:hideMark/>
          </w:tcPr>
          <w:p w14:paraId="37BD708F" w14:textId="77777777" w:rsidR="00287489" w:rsidRPr="00A07157" w:rsidRDefault="00287489" w:rsidP="001611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287489" w:rsidRPr="00A07157" w14:paraId="72167ED9" w14:textId="77777777" w:rsidTr="003B5F8E">
        <w:trPr>
          <w:trHeight w:val="336"/>
        </w:trPr>
        <w:tc>
          <w:tcPr>
            <w:tcW w:w="15576" w:type="dxa"/>
            <w:gridSpan w:val="8"/>
            <w:shd w:val="clear" w:color="auto" w:fill="auto"/>
            <w:hideMark/>
          </w:tcPr>
          <w:p w14:paraId="3DC96438" w14:textId="13352512" w:rsidR="001611AC" w:rsidRPr="00A07157" w:rsidRDefault="00287489" w:rsidP="003B5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Группа 1. Строительство, модернизация и (или) реконструкция объектов централизованных систем водоотведения в целях подключения объектов капитального строительства абонентов </w:t>
            </w:r>
          </w:p>
        </w:tc>
      </w:tr>
      <w:tr w:rsidR="00287489" w:rsidRPr="00A07157" w14:paraId="6C944EFC" w14:textId="77777777" w:rsidTr="003B5F8E">
        <w:trPr>
          <w:trHeight w:val="273"/>
        </w:trPr>
        <w:tc>
          <w:tcPr>
            <w:tcW w:w="15576" w:type="dxa"/>
            <w:gridSpan w:val="8"/>
            <w:shd w:val="clear" w:color="auto" w:fill="auto"/>
            <w:hideMark/>
          </w:tcPr>
          <w:p w14:paraId="640D481C" w14:textId="78DBDF41" w:rsidR="001611AC" w:rsidRPr="00A07157" w:rsidRDefault="00287489" w:rsidP="003B5F8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Группа 2. Строительство новых объектов централизованных систем водоотведения, не связанных с подключением (технологическим присоединением) новых объектов капитального строительства абонентов</w:t>
            </w:r>
          </w:p>
        </w:tc>
      </w:tr>
      <w:tr w:rsidR="00287489" w:rsidRPr="00A07157" w14:paraId="70D98304" w14:textId="77777777" w:rsidTr="003B5F8E">
        <w:trPr>
          <w:trHeight w:val="263"/>
        </w:trPr>
        <w:tc>
          <w:tcPr>
            <w:tcW w:w="15576" w:type="dxa"/>
            <w:gridSpan w:val="8"/>
            <w:shd w:val="clear" w:color="auto" w:fill="auto"/>
            <w:hideMark/>
          </w:tcPr>
          <w:p w14:paraId="10A6FA35" w14:textId="77777777" w:rsidR="00287489" w:rsidRPr="00A07157" w:rsidRDefault="00287489" w:rsidP="001611A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Группа 3. Модернизация или реконструкция существующих объектов централизованных систем водоотведения</w:t>
            </w:r>
          </w:p>
        </w:tc>
      </w:tr>
      <w:tr w:rsidR="00287489" w:rsidRPr="00A07157" w14:paraId="5EDBAAEA" w14:textId="77777777" w:rsidTr="003B5F8E">
        <w:trPr>
          <w:trHeight w:val="255"/>
        </w:trPr>
        <w:tc>
          <w:tcPr>
            <w:tcW w:w="15576" w:type="dxa"/>
            <w:gridSpan w:val="8"/>
            <w:shd w:val="clear" w:color="auto" w:fill="auto"/>
            <w:noWrap/>
            <w:hideMark/>
          </w:tcPr>
          <w:p w14:paraId="63842065" w14:textId="77777777" w:rsidR="00287489" w:rsidRPr="00A07157" w:rsidRDefault="00287489" w:rsidP="001611A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3.</w:t>
            </w:r>
            <w:r w:rsidR="00D65894" w:rsidRPr="00A071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1</w:t>
            </w:r>
            <w:r w:rsidRPr="00A071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Модернизация или реконструкция существующих объектов централизованных систем водоотведения (за исключением сетей водоотведения)</w:t>
            </w:r>
          </w:p>
        </w:tc>
      </w:tr>
      <w:tr w:rsidR="005F6D43" w:rsidRPr="00A07157" w14:paraId="6776283D" w14:textId="77777777" w:rsidTr="003B5F8E">
        <w:trPr>
          <w:trHeight w:val="2678"/>
        </w:trPr>
        <w:tc>
          <w:tcPr>
            <w:tcW w:w="83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8F8CD92" w14:textId="20C05A43" w:rsidR="005F6D43" w:rsidRPr="00A07157" w:rsidRDefault="005F6D43" w:rsidP="005F6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A071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3.1.</w:t>
            </w:r>
            <w:r w:rsidRPr="00A071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1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1F52CCF6" w14:textId="77777777" w:rsidR="005F6D43" w:rsidRPr="00A07157" w:rsidRDefault="005F6D43" w:rsidP="005F6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Замена насосного оборудования в иловой насосной станции (инв. № 170067)</w:t>
            </w:r>
          </w:p>
          <w:p w14:paraId="468DC44C" w14:textId="77777777" w:rsidR="005F6D43" w:rsidRPr="00A07157" w:rsidRDefault="005F6D43" w:rsidP="005F6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- насос ФГ 144/105;</w:t>
            </w:r>
          </w:p>
          <w:p w14:paraId="47B063A9" w14:textId="77777777" w:rsidR="005F6D43" w:rsidRPr="00A07157" w:rsidRDefault="005F6D43" w:rsidP="005F6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насос ФГ 216/24;</w:t>
            </w:r>
          </w:p>
          <w:p w14:paraId="54EC323F" w14:textId="77777777" w:rsidR="005F6D43" w:rsidRPr="00A07157" w:rsidRDefault="005F6D43" w:rsidP="005F6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насос ФГ 57,5/9,5</w:t>
            </w:r>
          </w:p>
          <w:p w14:paraId="6BF32D6F" w14:textId="0405D95E" w:rsidR="005F6D43" w:rsidRPr="00A07157" w:rsidRDefault="005F6D43" w:rsidP="001F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Комплекс очи</w:t>
            </w:r>
            <w:r w:rsidR="001F71E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стных сооружений  г. Саяногорск</w:t>
            </w:r>
          </w:p>
        </w:tc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</w:tcPr>
          <w:p w14:paraId="3EF0FAF3" w14:textId="30727C7A" w:rsidR="005F6D43" w:rsidRPr="00A07157" w:rsidRDefault="005F6D43" w:rsidP="005F6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Комплекс очистных сооружений</w:t>
            </w:r>
          </w:p>
          <w:p w14:paraId="3DD80A5A" w14:textId="77777777" w:rsidR="005F6D43" w:rsidRPr="00A07157" w:rsidRDefault="005F6D43" w:rsidP="005F6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 адресу: Республика Хакасия, </w:t>
            </w:r>
            <w:proofErr w:type="spellStart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proofErr w:type="gramStart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.С</w:t>
            </w:r>
            <w:proofErr w:type="gramEnd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аяногорск</w:t>
            </w:r>
            <w:proofErr w:type="spellEnd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8-ой км. Автодороги «магистраль Саяногорск-Абакан»</w:t>
            </w:r>
          </w:p>
          <w:p w14:paraId="6B22DB88" w14:textId="241202E0" w:rsidR="005F6D43" w:rsidRPr="00A07157" w:rsidRDefault="005F6D43" w:rsidP="005F6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район пересечения с автодорогой «магистраль Бея-</w:t>
            </w:r>
            <w:proofErr w:type="spellStart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Новоенисейка</w:t>
            </w:r>
            <w:proofErr w:type="spellEnd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334CD2F0" w14:textId="62051F98" w:rsidR="005F6D43" w:rsidRPr="00A07157" w:rsidRDefault="005F6D43" w:rsidP="005F6D43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Удельный расход электрической энергии, потребляемой в технологическом процессе транспортировки сточных вод, на единицу объёма транспортируемых сточных вод</w:t>
            </w:r>
          </w:p>
        </w:tc>
        <w:tc>
          <w:tcPr>
            <w:tcW w:w="1477" w:type="dxa"/>
            <w:gridSpan w:val="3"/>
            <w:shd w:val="clear" w:color="auto" w:fill="auto"/>
            <w:vAlign w:val="center"/>
          </w:tcPr>
          <w:p w14:paraId="254515A2" w14:textId="1707DE1C" w:rsidR="005F6D43" w:rsidRPr="00A07157" w:rsidRDefault="00581FD2" w:rsidP="0047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Удельный расход электрической энергии-транспортировка сточных вод-0,21 </w:t>
            </w:r>
            <w:proofErr w:type="spellStart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кВт</w:t>
            </w:r>
            <w:proofErr w:type="gramStart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.ч</w:t>
            </w:r>
            <w:proofErr w:type="spellEnd"/>
            <w:proofErr w:type="gramEnd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/м3-очистка сточных вод-0,69 </w:t>
            </w:r>
            <w:proofErr w:type="spellStart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кВт,ч</w:t>
            </w:r>
            <w:proofErr w:type="spellEnd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/м3</w:t>
            </w:r>
          </w:p>
        </w:tc>
        <w:tc>
          <w:tcPr>
            <w:tcW w:w="1358" w:type="dxa"/>
            <w:shd w:val="clear" w:color="auto" w:fill="auto"/>
            <w:vAlign w:val="center"/>
          </w:tcPr>
          <w:p w14:paraId="665BB686" w14:textId="4DB6F6EF" w:rsidR="005F6D43" w:rsidRPr="00A07157" w:rsidRDefault="00B373B1" w:rsidP="0047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Удельный расход электрической энергии-транспортировка сточных вод-0,21 </w:t>
            </w:r>
            <w:proofErr w:type="spellStart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кВт</w:t>
            </w:r>
            <w:proofErr w:type="gramStart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.ч</w:t>
            </w:r>
            <w:proofErr w:type="spellEnd"/>
            <w:proofErr w:type="gramEnd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/м3-очистка сточных вод-0,69 </w:t>
            </w:r>
            <w:proofErr w:type="spellStart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кВт,ч</w:t>
            </w:r>
            <w:proofErr w:type="spellEnd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/м3</w:t>
            </w:r>
          </w:p>
        </w:tc>
      </w:tr>
      <w:tr w:rsidR="005F6D43" w:rsidRPr="00A07157" w14:paraId="43540A9E" w14:textId="77777777" w:rsidTr="003B5F8E">
        <w:trPr>
          <w:trHeight w:val="1830"/>
        </w:trPr>
        <w:tc>
          <w:tcPr>
            <w:tcW w:w="83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C38C640" w14:textId="31C778AB" w:rsidR="005F6D43" w:rsidRPr="00A07157" w:rsidRDefault="005F6D43" w:rsidP="005F6D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</w:pPr>
            <w:r w:rsidRPr="00A071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3.1.</w:t>
            </w:r>
            <w:r w:rsidRPr="00A071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en-US" w:eastAsia="ru-RU"/>
              </w:rPr>
              <w:t>2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</w:tcPr>
          <w:p w14:paraId="2015B131" w14:textId="666B42F8" w:rsidR="005F6D43" w:rsidRPr="00A07157" w:rsidRDefault="005F6D43" w:rsidP="001F71E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Замена механических грабель МГ-11Т, дробилки Д-ЗБ на решетку-дробилку, Городская канализационная станция </w:t>
            </w:r>
            <w:proofErr w:type="spellStart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proofErr w:type="gramStart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.С</w:t>
            </w:r>
            <w:proofErr w:type="gramEnd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аяногорск</w:t>
            </w:r>
            <w:proofErr w:type="spellEnd"/>
          </w:p>
        </w:tc>
        <w:tc>
          <w:tcPr>
            <w:tcW w:w="4820" w:type="dxa"/>
            <w:tcBorders>
              <w:bottom w:val="single" w:sz="4" w:space="0" w:color="auto"/>
            </w:tcBorders>
            <w:shd w:val="clear" w:color="auto" w:fill="auto"/>
          </w:tcPr>
          <w:p w14:paraId="67BC22EB" w14:textId="0BCCE326" w:rsidR="005F6D43" w:rsidRPr="00A07157" w:rsidRDefault="005F6D43" w:rsidP="005F6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Городская канализационно-насосная станция Республика Хакасия, </w:t>
            </w:r>
            <w:proofErr w:type="spellStart"/>
            <w:r w:rsidRPr="00A071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</w:t>
            </w:r>
            <w:proofErr w:type="gramStart"/>
            <w:r w:rsidRPr="00A071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.С</w:t>
            </w:r>
            <w:proofErr w:type="gramEnd"/>
            <w:r w:rsidRPr="00A071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аяногорск</w:t>
            </w:r>
            <w:proofErr w:type="spellEnd"/>
            <w:r w:rsidR="001F71E8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 Центральный м-он, строен.17 д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  <w:hideMark/>
          </w:tcPr>
          <w:p w14:paraId="05978DBD" w14:textId="11B4F6C3" w:rsidR="005F6D43" w:rsidRPr="00A07157" w:rsidRDefault="005F6D43" w:rsidP="005F6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Удельное количество аварий и засоров в расчёте на протяжённость сетей   общесплавной и раздельной хозяйственно-бытовой системы водоотведения в год</w:t>
            </w:r>
          </w:p>
          <w:p w14:paraId="22254894" w14:textId="77777777" w:rsidR="005F6D43" w:rsidRPr="00A07157" w:rsidRDefault="005F6D43" w:rsidP="005F6D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77" w:type="dxa"/>
            <w:gridSpan w:val="3"/>
            <w:shd w:val="clear" w:color="auto" w:fill="auto"/>
            <w:vAlign w:val="center"/>
          </w:tcPr>
          <w:p w14:paraId="35751494" w14:textId="136C2FFB" w:rsidR="005F6D43" w:rsidRPr="00A07157" w:rsidRDefault="005F6D43" w:rsidP="0047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14:paraId="7E2DEFC3" w14:textId="18370FF7" w:rsidR="005F6D43" w:rsidRPr="00A07157" w:rsidRDefault="005F6D43" w:rsidP="0047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473A4F" w:rsidRPr="00A07157" w14:paraId="150E55FB" w14:textId="77777777" w:rsidTr="003B5F8E">
        <w:trPr>
          <w:trHeight w:val="1571"/>
        </w:trPr>
        <w:tc>
          <w:tcPr>
            <w:tcW w:w="834" w:type="dxa"/>
            <w:shd w:val="clear" w:color="auto" w:fill="auto"/>
            <w:noWrap/>
            <w:vAlign w:val="center"/>
          </w:tcPr>
          <w:p w14:paraId="23B8C764" w14:textId="71B959A3" w:rsidR="00473A4F" w:rsidRPr="00A07157" w:rsidRDefault="00473A4F" w:rsidP="0047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3.1.3</w:t>
            </w:r>
          </w:p>
        </w:tc>
        <w:tc>
          <w:tcPr>
            <w:tcW w:w="3118" w:type="dxa"/>
            <w:shd w:val="clear" w:color="auto" w:fill="auto"/>
          </w:tcPr>
          <w:p w14:paraId="5628BE62" w14:textId="5AEDFF8D" w:rsidR="00473A4F" w:rsidRPr="00A07157" w:rsidRDefault="003B5F8E" w:rsidP="0047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</w:t>
            </w:r>
            <w:r w:rsidR="00473A4F"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амена насосов KSB </w:t>
            </w:r>
            <w:proofErr w:type="spellStart"/>
            <w:r w:rsidR="00473A4F"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Sewabloc</w:t>
            </w:r>
            <w:proofErr w:type="spellEnd"/>
            <w:r w:rsidR="00473A4F"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F 80-315G H 160L подача 80м3/ч., напор 22 м</w:t>
            </w:r>
            <w:proofErr w:type="gramStart"/>
            <w:r w:rsidR="00473A4F"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,</w:t>
            </w:r>
            <w:proofErr w:type="spellStart"/>
            <w:proofErr w:type="gramEnd"/>
            <w:r w:rsidR="00473A4F"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эл.двигатель</w:t>
            </w:r>
            <w:proofErr w:type="spellEnd"/>
            <w:r w:rsidR="00473A4F"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18,5 кВт, на насосы СМ125-80-315/4.</w:t>
            </w:r>
          </w:p>
          <w:p w14:paraId="02C60DB1" w14:textId="741C9C07" w:rsidR="00473A4F" w:rsidRPr="00A07157" w:rsidRDefault="00473A4F" w:rsidP="0047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КНС №1 </w:t>
            </w:r>
            <w:proofErr w:type="spellStart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</w:t>
            </w:r>
            <w:proofErr w:type="gramStart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.М</w:t>
            </w:r>
            <w:proofErr w:type="gramEnd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айна</w:t>
            </w:r>
            <w:proofErr w:type="spellEnd"/>
          </w:p>
        </w:tc>
        <w:tc>
          <w:tcPr>
            <w:tcW w:w="4820" w:type="dxa"/>
            <w:shd w:val="clear" w:color="auto" w:fill="auto"/>
          </w:tcPr>
          <w:p w14:paraId="0307E1EC" w14:textId="4C3E0A17" w:rsidR="00473A4F" w:rsidRPr="00A07157" w:rsidRDefault="00473A4F" w:rsidP="00D15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Канализационная насосная станция № 1,Республика Хакасия, г. Саяногорск, </w:t>
            </w:r>
            <w:proofErr w:type="spellStart"/>
            <w:r w:rsidR="00D151A6"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</w:t>
            </w:r>
            <w:proofErr w:type="spellEnd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Майна, улица Пристанская, 17А</w:t>
            </w:r>
          </w:p>
        </w:tc>
        <w:tc>
          <w:tcPr>
            <w:tcW w:w="3969" w:type="dxa"/>
          </w:tcPr>
          <w:p w14:paraId="6072CB10" w14:textId="1B09B29E" w:rsidR="00473A4F" w:rsidRPr="00A07157" w:rsidRDefault="00473A4F" w:rsidP="00473A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Удельный расход электрической энергии, потребляемой в технологическом процессе транспортировки сточных вод, на единицу объёма транспортируемых сточных вод</w:t>
            </w:r>
          </w:p>
        </w:tc>
        <w:tc>
          <w:tcPr>
            <w:tcW w:w="1477" w:type="dxa"/>
            <w:gridSpan w:val="3"/>
            <w:shd w:val="clear" w:color="auto" w:fill="auto"/>
            <w:vAlign w:val="center"/>
          </w:tcPr>
          <w:p w14:paraId="2EE51BB8" w14:textId="41DA73BE" w:rsidR="00473A4F" w:rsidRPr="00A07157" w:rsidRDefault="00581FD2" w:rsidP="0047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Удельный расход электрической энергии-транспортировка сточных вод-0,21 </w:t>
            </w:r>
            <w:proofErr w:type="spellStart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кВт</w:t>
            </w:r>
            <w:proofErr w:type="gramStart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.ч</w:t>
            </w:r>
            <w:proofErr w:type="spellEnd"/>
            <w:proofErr w:type="gramEnd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/м3-очистка </w:t>
            </w: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сточных вод-0,69 </w:t>
            </w:r>
            <w:proofErr w:type="spellStart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кВт,ч</w:t>
            </w:r>
            <w:proofErr w:type="spellEnd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/м3</w:t>
            </w:r>
          </w:p>
        </w:tc>
        <w:tc>
          <w:tcPr>
            <w:tcW w:w="1358" w:type="dxa"/>
            <w:shd w:val="clear" w:color="auto" w:fill="auto"/>
            <w:vAlign w:val="center"/>
          </w:tcPr>
          <w:p w14:paraId="26653E28" w14:textId="7F2C0F54" w:rsidR="00473A4F" w:rsidRPr="00A07157" w:rsidRDefault="00B373B1" w:rsidP="0047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Удельный расход электрической энергии-транспортировка сточных вод-0,21 </w:t>
            </w:r>
            <w:proofErr w:type="spellStart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кВт</w:t>
            </w:r>
            <w:proofErr w:type="gramStart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.ч</w:t>
            </w:r>
            <w:proofErr w:type="spellEnd"/>
            <w:proofErr w:type="gramEnd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/м3-очистка </w:t>
            </w: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сточных вод-0,69 </w:t>
            </w:r>
            <w:proofErr w:type="spellStart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кВт,ч</w:t>
            </w:r>
            <w:proofErr w:type="spellEnd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/м3</w:t>
            </w:r>
          </w:p>
        </w:tc>
      </w:tr>
      <w:tr w:rsidR="00473A4F" w:rsidRPr="00A07157" w14:paraId="63BFF1D2" w14:textId="77777777" w:rsidTr="003B5F8E">
        <w:trPr>
          <w:trHeight w:val="1520"/>
        </w:trPr>
        <w:tc>
          <w:tcPr>
            <w:tcW w:w="834" w:type="dxa"/>
            <w:shd w:val="clear" w:color="auto" w:fill="auto"/>
            <w:noWrap/>
            <w:vAlign w:val="center"/>
          </w:tcPr>
          <w:p w14:paraId="0DF1BCDF" w14:textId="069AB63B" w:rsidR="00473A4F" w:rsidRPr="00A07157" w:rsidRDefault="00473A4F" w:rsidP="0047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3.1.4</w:t>
            </w:r>
          </w:p>
        </w:tc>
        <w:tc>
          <w:tcPr>
            <w:tcW w:w="3118" w:type="dxa"/>
            <w:shd w:val="clear" w:color="auto" w:fill="auto"/>
          </w:tcPr>
          <w:p w14:paraId="5521D192" w14:textId="77777777" w:rsidR="00473A4F" w:rsidRPr="00A07157" w:rsidRDefault="00473A4F" w:rsidP="00473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Замена механических грабель МГ-11г, дробилки Д-3Д  на решётку-дробилку (ПИР, СМР)</w:t>
            </w:r>
          </w:p>
          <w:p w14:paraId="0DE760FA" w14:textId="5FFCD8A0" w:rsidR="00473A4F" w:rsidRPr="00A07157" w:rsidRDefault="00473A4F" w:rsidP="003B5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Канализационная насосная станция № 2а, </w:t>
            </w:r>
            <w:proofErr w:type="spellStart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</w:t>
            </w:r>
            <w:proofErr w:type="gramStart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.Ч</w:t>
            </w:r>
            <w:proofErr w:type="gramEnd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еремушки</w:t>
            </w:r>
            <w:proofErr w:type="spellEnd"/>
          </w:p>
        </w:tc>
        <w:tc>
          <w:tcPr>
            <w:tcW w:w="4820" w:type="dxa"/>
            <w:shd w:val="clear" w:color="auto" w:fill="auto"/>
          </w:tcPr>
          <w:p w14:paraId="007FFF83" w14:textId="0315E0A3" w:rsidR="00473A4F" w:rsidRPr="00A07157" w:rsidRDefault="00473A4F" w:rsidP="003B5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Канализационная насосная станция № 2а,Республика Хакасия, </w:t>
            </w:r>
            <w:proofErr w:type="spellStart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proofErr w:type="gramStart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.С</w:t>
            </w:r>
            <w:proofErr w:type="gramEnd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аяногорск</w:t>
            </w:r>
            <w:proofErr w:type="spellEnd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="00E826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</w:t>
            </w:r>
            <w:r w:rsidR="003B5F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.Черемушки</w:t>
            </w:r>
            <w:proofErr w:type="spellEnd"/>
            <w:r w:rsidR="003B5F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93б</w:t>
            </w:r>
          </w:p>
        </w:tc>
        <w:tc>
          <w:tcPr>
            <w:tcW w:w="3969" w:type="dxa"/>
          </w:tcPr>
          <w:p w14:paraId="6D44CAD7" w14:textId="77777777" w:rsidR="00473A4F" w:rsidRPr="00A07157" w:rsidRDefault="00473A4F" w:rsidP="00473A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Удельное количество аварий и засоров в расчёте на протяжённость сетей   общесплавной и раздельной хозяйственно-бытовой системы водоотведения в год</w:t>
            </w:r>
          </w:p>
          <w:p w14:paraId="4979E9E7" w14:textId="272AD1DB" w:rsidR="00473A4F" w:rsidRPr="00A07157" w:rsidRDefault="00473A4F" w:rsidP="00473A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477" w:type="dxa"/>
            <w:gridSpan w:val="3"/>
            <w:shd w:val="clear" w:color="auto" w:fill="auto"/>
            <w:vAlign w:val="center"/>
          </w:tcPr>
          <w:p w14:paraId="650F2E4A" w14:textId="22A3AB12" w:rsidR="00473A4F" w:rsidRPr="00A07157" w:rsidRDefault="00473A4F" w:rsidP="0047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58" w:type="dxa"/>
            <w:shd w:val="clear" w:color="auto" w:fill="auto"/>
            <w:vAlign w:val="center"/>
          </w:tcPr>
          <w:p w14:paraId="126FBD5A" w14:textId="38795AF8" w:rsidR="00473A4F" w:rsidRPr="00A07157" w:rsidRDefault="00473A4F" w:rsidP="00473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326394" w:rsidRPr="00A07157" w14:paraId="51D71EA0" w14:textId="77777777" w:rsidTr="003B5F8E">
        <w:trPr>
          <w:trHeight w:val="1405"/>
        </w:trPr>
        <w:tc>
          <w:tcPr>
            <w:tcW w:w="834" w:type="dxa"/>
            <w:shd w:val="clear" w:color="auto" w:fill="auto"/>
            <w:noWrap/>
            <w:vAlign w:val="center"/>
          </w:tcPr>
          <w:p w14:paraId="7DBE901F" w14:textId="3D0C79FF" w:rsidR="00326394" w:rsidRPr="00A07157" w:rsidRDefault="00326394" w:rsidP="003D5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3.1.</w:t>
            </w:r>
            <w:r w:rsidR="003D5DD5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7E58" w14:textId="13770BC8" w:rsidR="00326394" w:rsidRPr="00A07157" w:rsidRDefault="00326394" w:rsidP="00326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Модернизация установок Аквахлор-500</w:t>
            </w:r>
            <w:r w:rsidR="003B5F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3B5F8E"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Комплекс очистных сооружений</w:t>
            </w:r>
            <w:r w:rsidR="003B5F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="003B5F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</w:t>
            </w:r>
            <w:proofErr w:type="spellEnd"/>
            <w:r w:rsidR="003B5F8E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Черемушки</w:t>
            </w: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</w:t>
            </w:r>
          </w:p>
          <w:p w14:paraId="12ABE62F" w14:textId="77777777" w:rsidR="00326394" w:rsidRPr="00A07157" w:rsidRDefault="00326394" w:rsidP="00326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E6D0" w14:textId="5DF354F4" w:rsidR="00326394" w:rsidRPr="00A07157" w:rsidRDefault="00326394" w:rsidP="00326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Комплекс очистных сооружений</w:t>
            </w:r>
          </w:p>
          <w:p w14:paraId="3A2E822B" w14:textId="232AE114" w:rsidR="00326394" w:rsidRPr="00A07157" w:rsidRDefault="00326394" w:rsidP="00326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по адресу: Республика Хакасия, </w:t>
            </w:r>
            <w:proofErr w:type="spellStart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</w:t>
            </w:r>
            <w:proofErr w:type="gramStart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.С</w:t>
            </w:r>
            <w:proofErr w:type="gramEnd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аяногорск</w:t>
            </w:r>
            <w:proofErr w:type="spellEnd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="00D151A6"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рп</w:t>
            </w: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.Черемушки</w:t>
            </w:r>
            <w:proofErr w:type="spellEnd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92</w:t>
            </w:r>
          </w:p>
          <w:p w14:paraId="67AA425C" w14:textId="590BB0FA" w:rsidR="00326394" w:rsidRPr="00A07157" w:rsidRDefault="00326394" w:rsidP="00D151A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0A07D" w14:textId="51B44C47" w:rsidR="00326394" w:rsidRPr="00A07157" w:rsidRDefault="00326394" w:rsidP="00326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Доля   проб сточных вод, не соответствующих установленным нормативам допустимых сбросов, лимитам на сбросы, рассчитанных для </w:t>
            </w: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общесплавной и раздельной хозяйственно-бытовой системы водоотведения</w:t>
            </w:r>
          </w:p>
        </w:tc>
        <w:tc>
          <w:tcPr>
            <w:tcW w:w="1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7F73" w14:textId="77777777" w:rsidR="00326394" w:rsidRPr="00A07157" w:rsidRDefault="00326394" w:rsidP="00326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B46C7" w14:textId="1DE373F7" w:rsidR="00326394" w:rsidRPr="00A07157" w:rsidRDefault="003B5F8E" w:rsidP="00326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  <w:tr w:rsidR="00326394" w:rsidRPr="00A07157" w14:paraId="394F776B" w14:textId="77777777" w:rsidTr="003B5F8E">
        <w:trPr>
          <w:trHeight w:val="253"/>
        </w:trPr>
        <w:tc>
          <w:tcPr>
            <w:tcW w:w="15576" w:type="dxa"/>
            <w:gridSpan w:val="8"/>
            <w:shd w:val="clear" w:color="auto" w:fill="auto"/>
            <w:hideMark/>
          </w:tcPr>
          <w:p w14:paraId="397D9C32" w14:textId="77777777" w:rsidR="00326394" w:rsidRPr="00A07157" w:rsidRDefault="00326394" w:rsidP="00326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lastRenderedPageBreak/>
              <w:t>Группа 4. Мероприятия, направленные на повышение экологической эффективности, достижение плановых значений показателей надёжности, качества и энергоэффективности объектов централизованных систем водоотведения, не включённых в прочие группы мероприятий</w:t>
            </w:r>
          </w:p>
          <w:p w14:paraId="22DDFD69" w14:textId="77777777" w:rsidR="00326394" w:rsidRPr="00A07157" w:rsidRDefault="00326394" w:rsidP="00326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326394" w:rsidRPr="00A07157" w14:paraId="46A0378B" w14:textId="77777777" w:rsidTr="003B5F8E">
        <w:trPr>
          <w:trHeight w:val="333"/>
        </w:trPr>
        <w:tc>
          <w:tcPr>
            <w:tcW w:w="834" w:type="dxa"/>
            <w:shd w:val="clear" w:color="auto" w:fill="auto"/>
            <w:noWrap/>
            <w:vAlign w:val="center"/>
          </w:tcPr>
          <w:p w14:paraId="38DD0934" w14:textId="7C290B1E" w:rsidR="00326394" w:rsidRPr="00A07157" w:rsidRDefault="00326394" w:rsidP="003D5D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</w:t>
            </w:r>
            <w:r w:rsidR="003D5DD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12B6D221" w14:textId="5C46C5C0" w:rsidR="00326394" w:rsidRPr="00A07157" w:rsidRDefault="00326394" w:rsidP="00326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Замена </w:t>
            </w:r>
            <w:proofErr w:type="spellStart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илоскреба</w:t>
            </w:r>
            <w:proofErr w:type="spellEnd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на первичных радиальных отстойниках, на Комплексе очистных сооружений г. Саяногорска.  </w:t>
            </w:r>
          </w:p>
        </w:tc>
        <w:tc>
          <w:tcPr>
            <w:tcW w:w="4820" w:type="dxa"/>
            <w:shd w:val="clear" w:color="auto" w:fill="auto"/>
          </w:tcPr>
          <w:p w14:paraId="158B22BF" w14:textId="510D568F" w:rsidR="00326394" w:rsidRPr="00A07157" w:rsidRDefault="00326394" w:rsidP="00326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Комплекс очистных сооружений</w:t>
            </w:r>
          </w:p>
          <w:p w14:paraId="15C0A765" w14:textId="0B843435" w:rsidR="00326394" w:rsidRPr="00A07157" w:rsidRDefault="00326394" w:rsidP="00326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Республика Хакасия, </w:t>
            </w:r>
            <w:proofErr w:type="spellStart"/>
            <w:r w:rsidRPr="00A071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г</w:t>
            </w:r>
            <w:proofErr w:type="gramStart"/>
            <w:r w:rsidRPr="00A071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.С</w:t>
            </w:r>
            <w:proofErr w:type="gramEnd"/>
            <w:r w:rsidRPr="00A071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аяногорск</w:t>
            </w:r>
            <w:proofErr w:type="spellEnd"/>
            <w:r w:rsidRPr="00A071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, 8-ой км. Автодороги «магистраль Саяногорск-Абакан»</w:t>
            </w:r>
          </w:p>
          <w:p w14:paraId="0AA80559" w14:textId="09D102B9" w:rsidR="00326394" w:rsidRPr="00A07157" w:rsidRDefault="00326394" w:rsidP="003B5F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район пересечения с автодорогой «магистраль Бея-</w:t>
            </w:r>
            <w:proofErr w:type="spellStart"/>
            <w:r w:rsidRPr="00A071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Новоенисейка</w:t>
            </w:r>
            <w:proofErr w:type="spellEnd"/>
            <w:r w:rsidRPr="00A071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3969" w:type="dxa"/>
            <w:shd w:val="clear" w:color="auto" w:fill="auto"/>
          </w:tcPr>
          <w:p w14:paraId="6AE1D423" w14:textId="5857B91D" w:rsidR="00326394" w:rsidRPr="00A07157" w:rsidRDefault="00326394" w:rsidP="00326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Доля   проб сточных вод, не соответствующих установленным нормативам допустимых сбросов, лимитам на сбросы, рассчитанных для общесплавной и раздельной хозяйственно-бытовой системы водоотведения</w:t>
            </w:r>
          </w:p>
        </w:tc>
        <w:tc>
          <w:tcPr>
            <w:tcW w:w="1477" w:type="dxa"/>
            <w:gridSpan w:val="3"/>
            <w:shd w:val="clear" w:color="auto" w:fill="auto"/>
            <w:noWrap/>
            <w:vAlign w:val="center"/>
          </w:tcPr>
          <w:p w14:paraId="74943461" w14:textId="77777777" w:rsidR="00326394" w:rsidRPr="00A07157" w:rsidRDefault="00326394" w:rsidP="00326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  <w:tc>
          <w:tcPr>
            <w:tcW w:w="1358" w:type="dxa"/>
            <w:shd w:val="clear" w:color="auto" w:fill="auto"/>
            <w:noWrap/>
            <w:vAlign w:val="center"/>
          </w:tcPr>
          <w:p w14:paraId="74AA5C34" w14:textId="77777777" w:rsidR="00326394" w:rsidRPr="00A07157" w:rsidRDefault="00326394" w:rsidP="00326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</w:p>
        </w:tc>
      </w:tr>
      <w:tr w:rsidR="00326394" w:rsidRPr="00A07157" w14:paraId="057149B6" w14:textId="77777777" w:rsidTr="003B5F8E">
        <w:trPr>
          <w:trHeight w:val="507"/>
        </w:trPr>
        <w:tc>
          <w:tcPr>
            <w:tcW w:w="834" w:type="dxa"/>
            <w:shd w:val="clear" w:color="auto" w:fill="auto"/>
            <w:noWrap/>
            <w:vAlign w:val="center"/>
          </w:tcPr>
          <w:p w14:paraId="38A50848" w14:textId="01AD05EF" w:rsidR="00326394" w:rsidRPr="00A07157" w:rsidRDefault="003D5DD5" w:rsidP="00326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4.2</w:t>
            </w:r>
          </w:p>
        </w:tc>
        <w:tc>
          <w:tcPr>
            <w:tcW w:w="3118" w:type="dxa"/>
            <w:shd w:val="clear" w:color="auto" w:fill="auto"/>
          </w:tcPr>
          <w:p w14:paraId="3C87F20B" w14:textId="77777777" w:rsidR="00326394" w:rsidRPr="00A07157" w:rsidRDefault="00326394" w:rsidP="00326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Замена изношенного оборудования на </w:t>
            </w: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вторичном отстойнике:</w:t>
            </w:r>
          </w:p>
          <w:p w14:paraId="74EF6CD0" w14:textId="2E693FC4" w:rsidR="00326394" w:rsidRPr="00A07157" w:rsidRDefault="00326394" w:rsidP="00326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илосос ИВР-18MCN/2, </w:t>
            </w:r>
          </w:p>
          <w:p w14:paraId="7AAE8EB7" w14:textId="77777777" w:rsidR="00326394" w:rsidRPr="00A07157" w:rsidRDefault="00326394" w:rsidP="00326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Комплекс очистных сооружений г. Саяногорска. </w:t>
            </w:r>
          </w:p>
          <w:p w14:paraId="465D662A" w14:textId="1DE1A7CF" w:rsidR="00326394" w:rsidRPr="00A07157" w:rsidRDefault="00326394" w:rsidP="00326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6"/>
                <w:szCs w:val="26"/>
                <w:lang w:eastAsia="ru-RU"/>
              </w:rPr>
            </w:pPr>
          </w:p>
        </w:tc>
        <w:tc>
          <w:tcPr>
            <w:tcW w:w="4820" w:type="dxa"/>
            <w:shd w:val="clear" w:color="auto" w:fill="auto"/>
          </w:tcPr>
          <w:p w14:paraId="08252EC1" w14:textId="22C55A4D" w:rsidR="00326394" w:rsidRPr="00A07157" w:rsidRDefault="00326394" w:rsidP="0066707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Комплекс очистных сооружений</w:t>
            </w:r>
            <w:r w:rsidRPr="00A071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br/>
              <w:t xml:space="preserve">по адресу: Республика Хакасия, г. </w:t>
            </w:r>
            <w:r w:rsidRPr="00A071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 xml:space="preserve">Саяногорск, 8-ой км. Автодороги «магистраль Саяногорск-Абакан». Отстойники для вторичной очистки вод (4шт.), литер Г8, (объем 4974 м3) </w:t>
            </w:r>
          </w:p>
        </w:tc>
        <w:tc>
          <w:tcPr>
            <w:tcW w:w="3969" w:type="dxa"/>
            <w:shd w:val="clear" w:color="auto" w:fill="auto"/>
          </w:tcPr>
          <w:p w14:paraId="157F5F42" w14:textId="77777777" w:rsidR="00326394" w:rsidRPr="00A07157" w:rsidRDefault="00326394" w:rsidP="00326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Доля   проб сточных вод, не соответствующих </w:t>
            </w: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установленным нормативам допустимых сбросов, лимитам на сбросы, рассчитанных для общесплавной и раздельной хозяйственно-бытовой системы водоотведения</w:t>
            </w:r>
          </w:p>
        </w:tc>
        <w:tc>
          <w:tcPr>
            <w:tcW w:w="1477" w:type="dxa"/>
            <w:gridSpan w:val="3"/>
            <w:shd w:val="clear" w:color="auto" w:fill="auto"/>
            <w:noWrap/>
            <w:vAlign w:val="center"/>
          </w:tcPr>
          <w:p w14:paraId="527622D8" w14:textId="77777777" w:rsidR="00326394" w:rsidRPr="00A07157" w:rsidRDefault="00326394" w:rsidP="00326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-</w:t>
            </w:r>
          </w:p>
        </w:tc>
        <w:tc>
          <w:tcPr>
            <w:tcW w:w="1358" w:type="dxa"/>
            <w:shd w:val="clear" w:color="auto" w:fill="auto"/>
            <w:noWrap/>
            <w:vAlign w:val="center"/>
          </w:tcPr>
          <w:p w14:paraId="19239755" w14:textId="77777777" w:rsidR="00326394" w:rsidRPr="00A07157" w:rsidRDefault="00326394" w:rsidP="00326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326394" w:rsidRPr="00A07157" w14:paraId="0FD50F46" w14:textId="77777777" w:rsidTr="003B5F8E">
        <w:trPr>
          <w:trHeight w:val="507"/>
        </w:trPr>
        <w:tc>
          <w:tcPr>
            <w:tcW w:w="834" w:type="dxa"/>
            <w:shd w:val="clear" w:color="auto" w:fill="auto"/>
            <w:noWrap/>
            <w:vAlign w:val="center"/>
          </w:tcPr>
          <w:p w14:paraId="49DDCF55" w14:textId="4F16B07E" w:rsidR="00326394" w:rsidRPr="00A07157" w:rsidRDefault="003D5DD5" w:rsidP="00326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4.3</w:t>
            </w:r>
          </w:p>
        </w:tc>
        <w:tc>
          <w:tcPr>
            <w:tcW w:w="3118" w:type="dxa"/>
            <w:shd w:val="clear" w:color="auto" w:fill="auto"/>
          </w:tcPr>
          <w:p w14:paraId="4E51B05D" w14:textId="15FDC18B" w:rsidR="00E63338" w:rsidRPr="00A07157" w:rsidRDefault="00326394" w:rsidP="00E6333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Реконструкция, модернизация технологического оборудования. Замена установки для подачи воздуха инв. Турбокомпрессор воздушный ТВ-80-1,6. </w:t>
            </w:r>
            <w:r w:rsidR="00E63338"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 комплексе очистных сооружений</w:t>
            </w:r>
          </w:p>
          <w:p w14:paraId="5D67D5B4" w14:textId="3F3BC9C2" w:rsidR="00326394" w:rsidRPr="00A07157" w:rsidRDefault="00E63338" w:rsidP="00E63338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г. Саяногорск</w:t>
            </w:r>
            <w:r w:rsidR="00E8268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</w:t>
            </w: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4820" w:type="dxa"/>
            <w:shd w:val="clear" w:color="auto" w:fill="auto"/>
          </w:tcPr>
          <w:p w14:paraId="737E54D2" w14:textId="688205A9" w:rsidR="00326394" w:rsidRPr="00A07157" w:rsidRDefault="00E63338" w:rsidP="00326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Комплекс очистных сооружений.</w:t>
            </w:r>
            <w:r w:rsidR="00E82680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326394" w:rsidRPr="00A071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Республика Хакасия, г. Саяногорск, 8-ой км. Автодороги «магистраль Саяногорск-Абакан» район пересечения с автодорогой «магистраль Бея-</w:t>
            </w:r>
            <w:proofErr w:type="spellStart"/>
            <w:r w:rsidR="00326394" w:rsidRPr="00A071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Новоенисейка</w:t>
            </w:r>
            <w:proofErr w:type="spellEnd"/>
            <w:r w:rsidR="00326394" w:rsidRPr="00A071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». Здание блока для очистки стоков (механических и биологических), литер В</w:t>
            </w:r>
            <w:proofErr w:type="gramStart"/>
            <w:r w:rsidR="00326394" w:rsidRPr="00A071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4</w:t>
            </w:r>
            <w:proofErr w:type="gramEnd"/>
            <w:r w:rsidR="00326394" w:rsidRPr="00A0715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</w:t>
            </w:r>
          </w:p>
        </w:tc>
        <w:tc>
          <w:tcPr>
            <w:tcW w:w="3969" w:type="dxa"/>
            <w:shd w:val="clear" w:color="auto" w:fill="auto"/>
          </w:tcPr>
          <w:p w14:paraId="5088F4D9" w14:textId="6BC47C46" w:rsidR="00326394" w:rsidRPr="00A07157" w:rsidRDefault="00473A4F" w:rsidP="00326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Удельный расход электрической энергии, потребляемой в технологическом процессе очистки и транспортировки сточных вод, на единицу объёма очищаемых сточных вод</w:t>
            </w:r>
          </w:p>
        </w:tc>
        <w:tc>
          <w:tcPr>
            <w:tcW w:w="1477" w:type="dxa"/>
            <w:gridSpan w:val="3"/>
            <w:shd w:val="clear" w:color="auto" w:fill="auto"/>
            <w:noWrap/>
            <w:vAlign w:val="center"/>
          </w:tcPr>
          <w:p w14:paraId="31260CB6" w14:textId="5EBAA887" w:rsidR="00326394" w:rsidRPr="00A07157" w:rsidRDefault="00581FD2" w:rsidP="00326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Удельный расход электрической энергии-транспортировка сточных вод-0,21 </w:t>
            </w:r>
            <w:proofErr w:type="spellStart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кВт</w:t>
            </w:r>
            <w:proofErr w:type="gramStart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.ч</w:t>
            </w:r>
            <w:proofErr w:type="spellEnd"/>
            <w:proofErr w:type="gramEnd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/м3-очистка сточных </w:t>
            </w: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вод-0,69 </w:t>
            </w:r>
            <w:proofErr w:type="spellStart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кВт,ч</w:t>
            </w:r>
            <w:proofErr w:type="spellEnd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/м3</w:t>
            </w:r>
          </w:p>
        </w:tc>
        <w:tc>
          <w:tcPr>
            <w:tcW w:w="1358" w:type="dxa"/>
            <w:shd w:val="clear" w:color="auto" w:fill="auto"/>
            <w:noWrap/>
            <w:vAlign w:val="center"/>
          </w:tcPr>
          <w:p w14:paraId="1BC280D4" w14:textId="511DACB2" w:rsidR="00326394" w:rsidRPr="00A07157" w:rsidRDefault="00B373B1" w:rsidP="003263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Удельный расход электрической энергии-транспортировка сточных вод-0,21 </w:t>
            </w:r>
            <w:proofErr w:type="spellStart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кВт</w:t>
            </w:r>
            <w:proofErr w:type="gramStart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.ч</w:t>
            </w:r>
            <w:proofErr w:type="spellEnd"/>
            <w:proofErr w:type="gramEnd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/м3-очистка сточных </w:t>
            </w:r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вод-0,69 </w:t>
            </w:r>
            <w:proofErr w:type="spellStart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кВт,ч</w:t>
            </w:r>
            <w:proofErr w:type="spellEnd"/>
            <w:r w:rsidRPr="00A0715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/м3</w:t>
            </w:r>
          </w:p>
        </w:tc>
      </w:tr>
      <w:tr w:rsidR="00326394" w:rsidRPr="00A07157" w14:paraId="4642CCBA" w14:textId="77777777" w:rsidTr="003B5F8E">
        <w:trPr>
          <w:trHeight w:val="331"/>
        </w:trPr>
        <w:tc>
          <w:tcPr>
            <w:tcW w:w="15576" w:type="dxa"/>
            <w:gridSpan w:val="8"/>
            <w:shd w:val="clear" w:color="auto" w:fill="auto"/>
            <w:noWrap/>
          </w:tcPr>
          <w:p w14:paraId="66257693" w14:textId="77777777" w:rsidR="00326394" w:rsidRPr="00A07157" w:rsidRDefault="00326394" w:rsidP="003263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lastRenderedPageBreak/>
              <w:t>Группа 5. Вывод из эксплуатации, консервация и демонтаж объектов централизованных систем водоотведения.</w:t>
            </w:r>
          </w:p>
        </w:tc>
      </w:tr>
      <w:tr w:rsidR="00326394" w:rsidRPr="00A07157" w14:paraId="3631EEE0" w14:textId="77777777" w:rsidTr="003B5F8E">
        <w:trPr>
          <w:trHeight w:val="506"/>
        </w:trPr>
        <w:tc>
          <w:tcPr>
            <w:tcW w:w="15576" w:type="dxa"/>
            <w:gridSpan w:val="8"/>
            <w:shd w:val="clear" w:color="auto" w:fill="auto"/>
            <w:noWrap/>
          </w:tcPr>
          <w:p w14:paraId="0BB4E7EC" w14:textId="77777777" w:rsidR="00326394" w:rsidRPr="00A07157" w:rsidRDefault="00326394" w:rsidP="0032639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A0715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Группа 6. Мероприятия, направленные на защиту централизованных систем водоотведения и их отдельных объектов от угроз техногенного, природного характера и террористических актов, по предотвращению возникновения аварийных ситуаций, снижению риска и смягчению последствий чрезвычайных ситуаций</w:t>
            </w:r>
          </w:p>
        </w:tc>
      </w:tr>
    </w:tbl>
    <w:p w14:paraId="11E52676" w14:textId="77777777" w:rsidR="0001364A" w:rsidRPr="00A07157" w:rsidRDefault="0001364A" w:rsidP="001611AC">
      <w:pPr>
        <w:pStyle w:val="ConsPlusNormal"/>
        <w:ind w:left="-142"/>
        <w:rPr>
          <w:rFonts w:ascii="Times New Roman" w:hAnsi="Times New Roman" w:cs="Times New Roman"/>
          <w:sz w:val="26"/>
          <w:szCs w:val="26"/>
        </w:rPr>
      </w:pPr>
    </w:p>
    <w:p w14:paraId="34A5CC4F" w14:textId="1EE7573B" w:rsidR="009466BD" w:rsidRPr="00A07157" w:rsidRDefault="003B4604" w:rsidP="001611AC">
      <w:pPr>
        <w:pStyle w:val="ConsPlusNormal"/>
        <w:ind w:left="-142"/>
        <w:rPr>
          <w:rFonts w:ascii="Times New Roman" w:hAnsi="Times New Roman" w:cs="Times New Roman"/>
          <w:sz w:val="26"/>
          <w:szCs w:val="26"/>
        </w:rPr>
      </w:pPr>
      <w:r w:rsidRPr="00A07157">
        <w:rPr>
          <w:rFonts w:ascii="Times New Roman" w:hAnsi="Times New Roman" w:cs="Times New Roman"/>
          <w:sz w:val="26"/>
          <w:szCs w:val="26"/>
        </w:rPr>
        <w:t xml:space="preserve">  </w:t>
      </w:r>
      <w:r w:rsidR="00057EDA" w:rsidRPr="00A07157">
        <w:rPr>
          <w:rFonts w:ascii="Times New Roman" w:hAnsi="Times New Roman" w:cs="Times New Roman"/>
          <w:sz w:val="26"/>
          <w:szCs w:val="26"/>
        </w:rPr>
        <w:t xml:space="preserve">Управляющий </w:t>
      </w:r>
      <w:r w:rsidR="009466BD" w:rsidRPr="00A07157">
        <w:rPr>
          <w:rFonts w:ascii="Times New Roman" w:hAnsi="Times New Roman" w:cs="Times New Roman"/>
          <w:sz w:val="26"/>
          <w:szCs w:val="26"/>
        </w:rPr>
        <w:t>делами Администрации</w:t>
      </w:r>
    </w:p>
    <w:p w14:paraId="579BD0BC" w14:textId="5A4B55C6" w:rsidR="00D52793" w:rsidRPr="00A07157" w:rsidRDefault="003B4604" w:rsidP="00E82680">
      <w:pPr>
        <w:pStyle w:val="ConsPlusNormal"/>
        <w:ind w:left="-142" w:right="-456"/>
        <w:rPr>
          <w:rFonts w:ascii="Times New Roman" w:hAnsi="Times New Roman" w:cs="Times New Roman"/>
          <w:sz w:val="26"/>
          <w:szCs w:val="26"/>
        </w:rPr>
      </w:pPr>
      <w:r w:rsidRPr="00A07157">
        <w:rPr>
          <w:rFonts w:ascii="Times New Roman" w:hAnsi="Times New Roman" w:cs="Times New Roman"/>
          <w:sz w:val="26"/>
          <w:szCs w:val="26"/>
        </w:rPr>
        <w:t xml:space="preserve"> </w:t>
      </w:r>
      <w:r w:rsidR="009466BD" w:rsidRPr="00A07157">
        <w:rPr>
          <w:rFonts w:ascii="Times New Roman" w:hAnsi="Times New Roman" w:cs="Times New Roman"/>
          <w:sz w:val="26"/>
          <w:szCs w:val="26"/>
        </w:rPr>
        <w:t xml:space="preserve"> муниципального образования г. Саяногорск</w:t>
      </w:r>
      <w:r w:rsidR="009466BD" w:rsidRPr="00A07157">
        <w:rPr>
          <w:rFonts w:ascii="Times New Roman" w:hAnsi="Times New Roman" w:cs="Times New Roman"/>
          <w:sz w:val="26"/>
          <w:szCs w:val="26"/>
        </w:rPr>
        <w:tab/>
        <w:t xml:space="preserve">                                                        </w:t>
      </w:r>
      <w:r w:rsidR="009466BD" w:rsidRPr="00A07157">
        <w:rPr>
          <w:rFonts w:ascii="Times New Roman" w:hAnsi="Times New Roman" w:cs="Times New Roman"/>
          <w:sz w:val="26"/>
          <w:szCs w:val="26"/>
        </w:rPr>
        <w:tab/>
      </w:r>
      <w:r w:rsidR="009466BD" w:rsidRPr="00A07157">
        <w:rPr>
          <w:rFonts w:ascii="Times New Roman" w:hAnsi="Times New Roman" w:cs="Times New Roman"/>
          <w:sz w:val="26"/>
          <w:szCs w:val="26"/>
        </w:rPr>
        <w:tab/>
      </w:r>
      <w:r w:rsidR="009466BD" w:rsidRPr="00A07157">
        <w:rPr>
          <w:rFonts w:ascii="Times New Roman" w:hAnsi="Times New Roman" w:cs="Times New Roman"/>
          <w:sz w:val="26"/>
          <w:szCs w:val="26"/>
        </w:rPr>
        <w:tab/>
      </w:r>
      <w:r w:rsidR="009466BD" w:rsidRPr="00A07157">
        <w:rPr>
          <w:rFonts w:ascii="Times New Roman" w:hAnsi="Times New Roman" w:cs="Times New Roman"/>
          <w:sz w:val="26"/>
          <w:szCs w:val="26"/>
        </w:rPr>
        <w:tab/>
      </w:r>
      <w:r w:rsidR="009466BD" w:rsidRPr="00A07157">
        <w:rPr>
          <w:rFonts w:ascii="Times New Roman" w:hAnsi="Times New Roman" w:cs="Times New Roman"/>
          <w:sz w:val="26"/>
          <w:szCs w:val="26"/>
        </w:rPr>
        <w:tab/>
        <w:t xml:space="preserve">       </w:t>
      </w:r>
      <w:r w:rsidR="00E82680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01364A" w:rsidRPr="00A07157">
        <w:rPr>
          <w:rFonts w:ascii="Times New Roman" w:hAnsi="Times New Roman" w:cs="Times New Roman"/>
          <w:sz w:val="26"/>
          <w:szCs w:val="26"/>
        </w:rPr>
        <w:t>Л.</w:t>
      </w:r>
      <w:r w:rsidR="00E82680">
        <w:rPr>
          <w:rFonts w:ascii="Times New Roman" w:hAnsi="Times New Roman" w:cs="Times New Roman"/>
          <w:sz w:val="26"/>
          <w:szCs w:val="26"/>
        </w:rPr>
        <w:t xml:space="preserve"> </w:t>
      </w:r>
      <w:r w:rsidR="0001364A" w:rsidRPr="00A07157">
        <w:rPr>
          <w:rFonts w:ascii="Times New Roman" w:hAnsi="Times New Roman" w:cs="Times New Roman"/>
          <w:sz w:val="26"/>
          <w:szCs w:val="26"/>
        </w:rPr>
        <w:t>В.</w:t>
      </w:r>
      <w:r w:rsidR="00E82680">
        <w:rPr>
          <w:rFonts w:ascii="Times New Roman" w:hAnsi="Times New Roman" w:cs="Times New Roman"/>
          <w:sz w:val="26"/>
          <w:szCs w:val="26"/>
        </w:rPr>
        <w:t xml:space="preserve"> </w:t>
      </w:r>
      <w:r w:rsidR="00B52FD7" w:rsidRPr="00A07157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01364A" w:rsidRPr="00A07157">
        <w:rPr>
          <w:rFonts w:ascii="Times New Roman" w:hAnsi="Times New Roman" w:cs="Times New Roman"/>
          <w:sz w:val="26"/>
          <w:szCs w:val="26"/>
        </w:rPr>
        <w:t>Байтобетова</w:t>
      </w:r>
      <w:proofErr w:type="spellEnd"/>
    </w:p>
    <w:p w14:paraId="2CF94233" w14:textId="77777777" w:rsidR="00AF0A34" w:rsidRDefault="00AF0A34" w:rsidP="001611AC">
      <w:pPr>
        <w:pStyle w:val="ConsPlusNormal"/>
        <w:ind w:left="-142"/>
        <w:rPr>
          <w:rFonts w:ascii="Times New Roman" w:hAnsi="Times New Roman" w:cs="Times New Roman"/>
          <w:sz w:val="24"/>
          <w:szCs w:val="24"/>
        </w:rPr>
      </w:pPr>
    </w:p>
    <w:p w14:paraId="5B0EF5E5" w14:textId="77777777" w:rsidR="001F71E8" w:rsidRDefault="001F71E8" w:rsidP="00AF0A34">
      <w:pPr>
        <w:tabs>
          <w:tab w:val="left" w:pos="252"/>
        </w:tabs>
        <w:snapToGri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7FC498D" w14:textId="77777777" w:rsidR="001F71E8" w:rsidRDefault="001F71E8" w:rsidP="00AF0A34">
      <w:pPr>
        <w:tabs>
          <w:tab w:val="left" w:pos="252"/>
        </w:tabs>
        <w:snapToGri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549E8D9F" w14:textId="77777777" w:rsidR="001F71E8" w:rsidRDefault="001F71E8" w:rsidP="00AF0A34">
      <w:pPr>
        <w:tabs>
          <w:tab w:val="left" w:pos="252"/>
        </w:tabs>
        <w:snapToGri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61AC0013" w14:textId="77777777" w:rsidR="001F71E8" w:rsidRDefault="001F71E8" w:rsidP="00AF0A34">
      <w:pPr>
        <w:tabs>
          <w:tab w:val="left" w:pos="252"/>
        </w:tabs>
        <w:snapToGri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E8BC7A6" w14:textId="77777777" w:rsidR="001F71E8" w:rsidRDefault="00AF0A34" w:rsidP="00AF0A34">
      <w:pPr>
        <w:tabs>
          <w:tab w:val="left" w:pos="252"/>
        </w:tabs>
        <w:snapToGri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F0A34">
        <w:rPr>
          <w:rFonts w:ascii="Times New Roman" w:hAnsi="Times New Roman" w:cs="Times New Roman"/>
          <w:sz w:val="20"/>
          <w:szCs w:val="20"/>
        </w:rPr>
        <w:t xml:space="preserve">Исп. </w:t>
      </w:r>
      <w:proofErr w:type="spellStart"/>
      <w:r w:rsidRPr="00AF0A34">
        <w:rPr>
          <w:rFonts w:ascii="Times New Roman" w:hAnsi="Times New Roman" w:cs="Times New Roman"/>
          <w:sz w:val="20"/>
          <w:szCs w:val="20"/>
        </w:rPr>
        <w:t>Целуковская</w:t>
      </w:r>
      <w:proofErr w:type="spellEnd"/>
      <w:r w:rsidRPr="00AF0A34">
        <w:rPr>
          <w:rFonts w:ascii="Times New Roman" w:hAnsi="Times New Roman" w:cs="Times New Roman"/>
          <w:sz w:val="20"/>
          <w:szCs w:val="20"/>
        </w:rPr>
        <w:t xml:space="preserve"> Л.В.,</w:t>
      </w:r>
    </w:p>
    <w:p w14:paraId="0D371C47" w14:textId="7376F09C" w:rsidR="00AF0A34" w:rsidRPr="00AF0A34" w:rsidRDefault="00AF0A34" w:rsidP="00AF0A34">
      <w:pPr>
        <w:tabs>
          <w:tab w:val="left" w:pos="252"/>
        </w:tabs>
        <w:snapToGrid w:val="0"/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F0A34">
        <w:rPr>
          <w:rFonts w:ascii="Times New Roman" w:hAnsi="Times New Roman" w:cs="Times New Roman"/>
          <w:sz w:val="20"/>
          <w:szCs w:val="20"/>
        </w:rPr>
        <w:t>тел.343-11</w:t>
      </w:r>
    </w:p>
    <w:p w14:paraId="716D67E1" w14:textId="77777777" w:rsidR="00AF0A34" w:rsidRPr="007D6846" w:rsidRDefault="00AF0A34" w:rsidP="001611AC">
      <w:pPr>
        <w:pStyle w:val="ConsPlusNormal"/>
        <w:ind w:left="-142"/>
        <w:rPr>
          <w:rFonts w:ascii="Times New Roman" w:hAnsi="Times New Roman" w:cs="Times New Roman"/>
          <w:sz w:val="24"/>
          <w:szCs w:val="24"/>
        </w:rPr>
        <w:sectPr w:rsidR="00AF0A34" w:rsidRPr="007D6846" w:rsidSect="004A4179">
          <w:pgSz w:w="16838" w:h="11906" w:orient="landscape"/>
          <w:pgMar w:top="567" w:right="1134" w:bottom="850" w:left="567" w:header="567" w:footer="170" w:gutter="0"/>
          <w:cols w:space="708"/>
          <w:docGrid w:linePitch="360"/>
        </w:sectPr>
      </w:pPr>
    </w:p>
    <w:p w14:paraId="0FA39491" w14:textId="77777777" w:rsidR="00D52793" w:rsidRDefault="00D52793" w:rsidP="001611AC">
      <w:pPr>
        <w:pStyle w:val="ConsPlusNormal"/>
        <w:spacing w:before="220"/>
        <w:jc w:val="both"/>
        <w:rPr>
          <w:rFonts w:ascii="Times New Roman" w:hAnsi="Times New Roman" w:cs="Times New Roman"/>
        </w:rPr>
        <w:sectPr w:rsidR="00D52793" w:rsidSect="00D52793">
          <w:pgSz w:w="11906" w:h="16838"/>
          <w:pgMar w:top="1134" w:right="851" w:bottom="567" w:left="567" w:header="567" w:footer="170" w:gutter="0"/>
          <w:cols w:space="708"/>
          <w:docGrid w:linePitch="360"/>
        </w:sectPr>
      </w:pPr>
    </w:p>
    <w:p w14:paraId="1187311B" w14:textId="77777777" w:rsidR="00D52793" w:rsidRDefault="00D52793" w:rsidP="001611AC">
      <w:pPr>
        <w:rPr>
          <w:lang w:eastAsia="ru-RU"/>
        </w:rPr>
      </w:pPr>
    </w:p>
    <w:sectPr w:rsidR="00D52793" w:rsidSect="004A4179">
      <w:pgSz w:w="16838" w:h="11906" w:orient="landscape"/>
      <w:pgMar w:top="567" w:right="1134" w:bottom="850" w:left="567" w:header="567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8FA814" w14:textId="77777777" w:rsidR="00652582" w:rsidRDefault="00652582" w:rsidP="00FC4FC3">
      <w:pPr>
        <w:spacing w:after="0" w:line="240" w:lineRule="auto"/>
      </w:pPr>
      <w:r>
        <w:separator/>
      </w:r>
    </w:p>
  </w:endnote>
  <w:endnote w:type="continuationSeparator" w:id="0">
    <w:p w14:paraId="61CF4172" w14:textId="77777777" w:rsidR="00652582" w:rsidRDefault="00652582" w:rsidP="00FC4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7AE241" w14:textId="77777777" w:rsidR="00652582" w:rsidRDefault="00652582" w:rsidP="00FC4FC3">
      <w:pPr>
        <w:spacing w:after="0" w:line="240" w:lineRule="auto"/>
      </w:pPr>
      <w:r>
        <w:separator/>
      </w:r>
    </w:p>
  </w:footnote>
  <w:footnote w:type="continuationSeparator" w:id="0">
    <w:p w14:paraId="0FB964D3" w14:textId="77777777" w:rsidR="00652582" w:rsidRDefault="00652582" w:rsidP="00FC4F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D59FB"/>
    <w:multiLevelType w:val="multilevel"/>
    <w:tmpl w:val="5BD2EF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06AF152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00F4E45"/>
    <w:multiLevelType w:val="multilevel"/>
    <w:tmpl w:val="FF24D2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2D4086A"/>
    <w:multiLevelType w:val="multilevel"/>
    <w:tmpl w:val="EF02A6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6480890"/>
    <w:multiLevelType w:val="hybridMultilevel"/>
    <w:tmpl w:val="6406A790"/>
    <w:lvl w:ilvl="0" w:tplc="66AE9DC6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005DC3"/>
    <w:multiLevelType w:val="hybridMultilevel"/>
    <w:tmpl w:val="7F5C51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CA10CA"/>
    <w:multiLevelType w:val="hybridMultilevel"/>
    <w:tmpl w:val="77989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36348F"/>
    <w:multiLevelType w:val="multilevel"/>
    <w:tmpl w:val="267CAE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4D0059B"/>
    <w:multiLevelType w:val="hybridMultilevel"/>
    <w:tmpl w:val="982C51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C15642"/>
    <w:multiLevelType w:val="multilevel"/>
    <w:tmpl w:val="5BD2EF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>
    <w:nsid w:val="28451BDA"/>
    <w:multiLevelType w:val="hybridMultilevel"/>
    <w:tmpl w:val="8A961C50"/>
    <w:lvl w:ilvl="0" w:tplc="B62E7754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DFC5816"/>
    <w:multiLevelType w:val="hybridMultilevel"/>
    <w:tmpl w:val="55A8A8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3A1E4E"/>
    <w:multiLevelType w:val="hybridMultilevel"/>
    <w:tmpl w:val="81727496"/>
    <w:lvl w:ilvl="0" w:tplc="269EC28A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055062"/>
    <w:multiLevelType w:val="multilevel"/>
    <w:tmpl w:val="FF8422B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DBD4316"/>
    <w:multiLevelType w:val="multilevel"/>
    <w:tmpl w:val="B8D697DA"/>
    <w:lvl w:ilvl="0">
      <w:start w:val="1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3E770BC2"/>
    <w:multiLevelType w:val="hybridMultilevel"/>
    <w:tmpl w:val="633EB9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1D3744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478D2B74"/>
    <w:multiLevelType w:val="multilevel"/>
    <w:tmpl w:val="5BD2EF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>
    <w:nsid w:val="49A80492"/>
    <w:multiLevelType w:val="multilevel"/>
    <w:tmpl w:val="5BD2EF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>
    <w:nsid w:val="4A81033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4B983AE6"/>
    <w:multiLevelType w:val="multilevel"/>
    <w:tmpl w:val="77AA1F9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sz w:val="22"/>
      </w:rPr>
    </w:lvl>
    <w:lvl w:ilvl="1">
      <w:start w:val="11"/>
      <w:numFmt w:val="decimal"/>
      <w:lvlText w:val="%1.%2."/>
      <w:lvlJc w:val="left"/>
      <w:pPr>
        <w:ind w:left="840" w:hanging="48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sz w:val="22"/>
      </w:rPr>
    </w:lvl>
  </w:abstractNum>
  <w:abstractNum w:abstractNumId="21">
    <w:nsid w:val="4DA44EFF"/>
    <w:multiLevelType w:val="multilevel"/>
    <w:tmpl w:val="84BC9D1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2">
    <w:nsid w:val="5EFB2085"/>
    <w:multiLevelType w:val="hybridMultilevel"/>
    <w:tmpl w:val="8CCA88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0915DD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663716B7"/>
    <w:multiLevelType w:val="multilevel"/>
    <w:tmpl w:val="3354823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25">
    <w:nsid w:val="6A1E43DA"/>
    <w:multiLevelType w:val="hybridMultilevel"/>
    <w:tmpl w:val="99E8D6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4B1B25"/>
    <w:multiLevelType w:val="multilevel"/>
    <w:tmpl w:val="5BD2EF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7">
    <w:nsid w:val="73B362A1"/>
    <w:multiLevelType w:val="hybridMultilevel"/>
    <w:tmpl w:val="E20C8D20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BE1FE9"/>
    <w:multiLevelType w:val="multilevel"/>
    <w:tmpl w:val="A782A24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9">
    <w:nsid w:val="78CB4626"/>
    <w:multiLevelType w:val="hybridMultilevel"/>
    <w:tmpl w:val="EC0A03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FD5A6C"/>
    <w:multiLevelType w:val="hybridMultilevel"/>
    <w:tmpl w:val="41DACCB2"/>
    <w:lvl w:ilvl="0" w:tplc="269EC28A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5"/>
  </w:num>
  <w:num w:numId="3">
    <w:abstractNumId w:val="13"/>
  </w:num>
  <w:num w:numId="4">
    <w:abstractNumId w:val="29"/>
  </w:num>
  <w:num w:numId="5">
    <w:abstractNumId w:val="11"/>
  </w:num>
  <w:num w:numId="6">
    <w:abstractNumId w:val="12"/>
  </w:num>
  <w:num w:numId="7">
    <w:abstractNumId w:val="17"/>
  </w:num>
  <w:num w:numId="8">
    <w:abstractNumId w:val="14"/>
  </w:num>
  <w:num w:numId="9">
    <w:abstractNumId w:val="0"/>
  </w:num>
  <w:num w:numId="10">
    <w:abstractNumId w:val="30"/>
  </w:num>
  <w:num w:numId="11">
    <w:abstractNumId w:val="3"/>
  </w:num>
  <w:num w:numId="12">
    <w:abstractNumId w:val="26"/>
  </w:num>
  <w:num w:numId="13">
    <w:abstractNumId w:val="21"/>
  </w:num>
  <w:num w:numId="14">
    <w:abstractNumId w:val="18"/>
  </w:num>
  <w:num w:numId="15">
    <w:abstractNumId w:val="20"/>
  </w:num>
  <w:num w:numId="16">
    <w:abstractNumId w:val="9"/>
  </w:num>
  <w:num w:numId="17">
    <w:abstractNumId w:val="7"/>
  </w:num>
  <w:num w:numId="18">
    <w:abstractNumId w:val="2"/>
  </w:num>
  <w:num w:numId="19">
    <w:abstractNumId w:val="6"/>
  </w:num>
  <w:num w:numId="20">
    <w:abstractNumId w:val="10"/>
  </w:num>
  <w:num w:numId="21">
    <w:abstractNumId w:val="16"/>
  </w:num>
  <w:num w:numId="22">
    <w:abstractNumId w:val="1"/>
  </w:num>
  <w:num w:numId="23">
    <w:abstractNumId w:val="19"/>
  </w:num>
  <w:num w:numId="24">
    <w:abstractNumId w:val="24"/>
  </w:num>
  <w:num w:numId="25">
    <w:abstractNumId w:val="4"/>
  </w:num>
  <w:num w:numId="26">
    <w:abstractNumId w:val="28"/>
  </w:num>
  <w:num w:numId="27">
    <w:abstractNumId w:val="27"/>
  </w:num>
  <w:num w:numId="28">
    <w:abstractNumId w:val="23"/>
  </w:num>
  <w:num w:numId="29">
    <w:abstractNumId w:val="8"/>
  </w:num>
  <w:num w:numId="30">
    <w:abstractNumId w:val="15"/>
  </w:num>
  <w:num w:numId="3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10B"/>
    <w:rsid w:val="0001364A"/>
    <w:rsid w:val="00021102"/>
    <w:rsid w:val="000303F5"/>
    <w:rsid w:val="000313DE"/>
    <w:rsid w:val="00037108"/>
    <w:rsid w:val="0004113C"/>
    <w:rsid w:val="000448E0"/>
    <w:rsid w:val="00045FF2"/>
    <w:rsid w:val="00051CC7"/>
    <w:rsid w:val="00052F0A"/>
    <w:rsid w:val="00057EDA"/>
    <w:rsid w:val="00070EEC"/>
    <w:rsid w:val="00071D89"/>
    <w:rsid w:val="00075A6A"/>
    <w:rsid w:val="0007791E"/>
    <w:rsid w:val="00090167"/>
    <w:rsid w:val="000C04A8"/>
    <w:rsid w:val="000D487C"/>
    <w:rsid w:val="000F6FE5"/>
    <w:rsid w:val="00106CCB"/>
    <w:rsid w:val="00112B14"/>
    <w:rsid w:val="00146F68"/>
    <w:rsid w:val="00157787"/>
    <w:rsid w:val="001611AC"/>
    <w:rsid w:val="00197B93"/>
    <w:rsid w:val="001A5EE6"/>
    <w:rsid w:val="001C0F0A"/>
    <w:rsid w:val="001C2F38"/>
    <w:rsid w:val="001C551B"/>
    <w:rsid w:val="001E1F4E"/>
    <w:rsid w:val="001F71E8"/>
    <w:rsid w:val="001F7E18"/>
    <w:rsid w:val="00204FAB"/>
    <w:rsid w:val="00221355"/>
    <w:rsid w:val="0022146E"/>
    <w:rsid w:val="002250DF"/>
    <w:rsid w:val="0023409A"/>
    <w:rsid w:val="00264C37"/>
    <w:rsid w:val="002801F2"/>
    <w:rsid w:val="002855C4"/>
    <w:rsid w:val="0028732D"/>
    <w:rsid w:val="00287489"/>
    <w:rsid w:val="00291618"/>
    <w:rsid w:val="002977EC"/>
    <w:rsid w:val="002A1B13"/>
    <w:rsid w:val="002B05E2"/>
    <w:rsid w:val="002B448A"/>
    <w:rsid w:val="002C532B"/>
    <w:rsid w:val="002D0A6B"/>
    <w:rsid w:val="002D520D"/>
    <w:rsid w:val="002E3696"/>
    <w:rsid w:val="002F47B1"/>
    <w:rsid w:val="00302D05"/>
    <w:rsid w:val="0032101A"/>
    <w:rsid w:val="003227D1"/>
    <w:rsid w:val="003244DE"/>
    <w:rsid w:val="00326394"/>
    <w:rsid w:val="003310B1"/>
    <w:rsid w:val="00331A58"/>
    <w:rsid w:val="00336106"/>
    <w:rsid w:val="00345323"/>
    <w:rsid w:val="00372875"/>
    <w:rsid w:val="00375FE6"/>
    <w:rsid w:val="0038564B"/>
    <w:rsid w:val="00392453"/>
    <w:rsid w:val="003B4604"/>
    <w:rsid w:val="003B5F8E"/>
    <w:rsid w:val="003B750F"/>
    <w:rsid w:val="003D5DD5"/>
    <w:rsid w:val="003E474A"/>
    <w:rsid w:val="003F52B5"/>
    <w:rsid w:val="00401A90"/>
    <w:rsid w:val="0040446D"/>
    <w:rsid w:val="00407DD3"/>
    <w:rsid w:val="00411684"/>
    <w:rsid w:val="00412336"/>
    <w:rsid w:val="00431C2A"/>
    <w:rsid w:val="00432448"/>
    <w:rsid w:val="00440EFD"/>
    <w:rsid w:val="00442321"/>
    <w:rsid w:val="00447465"/>
    <w:rsid w:val="00461209"/>
    <w:rsid w:val="00473A4F"/>
    <w:rsid w:val="004763FC"/>
    <w:rsid w:val="004A089A"/>
    <w:rsid w:val="004A4179"/>
    <w:rsid w:val="004B1D35"/>
    <w:rsid w:val="004D097C"/>
    <w:rsid w:val="004D36CF"/>
    <w:rsid w:val="004D507C"/>
    <w:rsid w:val="004F1D51"/>
    <w:rsid w:val="004F70F1"/>
    <w:rsid w:val="00500286"/>
    <w:rsid w:val="00500B5D"/>
    <w:rsid w:val="0050573F"/>
    <w:rsid w:val="00506E7C"/>
    <w:rsid w:val="00525507"/>
    <w:rsid w:val="00532893"/>
    <w:rsid w:val="00541F16"/>
    <w:rsid w:val="005472B1"/>
    <w:rsid w:val="005627CA"/>
    <w:rsid w:val="0056325C"/>
    <w:rsid w:val="00573803"/>
    <w:rsid w:val="00581FD2"/>
    <w:rsid w:val="005A2601"/>
    <w:rsid w:val="005B19C9"/>
    <w:rsid w:val="005B66DC"/>
    <w:rsid w:val="005B76E7"/>
    <w:rsid w:val="005C02CC"/>
    <w:rsid w:val="005C46C1"/>
    <w:rsid w:val="005D0FB0"/>
    <w:rsid w:val="005D1573"/>
    <w:rsid w:val="005D372D"/>
    <w:rsid w:val="005D45CF"/>
    <w:rsid w:val="005D4F5B"/>
    <w:rsid w:val="005D6DF2"/>
    <w:rsid w:val="005E43B4"/>
    <w:rsid w:val="005F0CFD"/>
    <w:rsid w:val="005F215B"/>
    <w:rsid w:val="005F6D43"/>
    <w:rsid w:val="00607398"/>
    <w:rsid w:val="00610544"/>
    <w:rsid w:val="00632FCF"/>
    <w:rsid w:val="00641268"/>
    <w:rsid w:val="00643243"/>
    <w:rsid w:val="00644CC7"/>
    <w:rsid w:val="006475EA"/>
    <w:rsid w:val="00652582"/>
    <w:rsid w:val="00661DE5"/>
    <w:rsid w:val="006634C3"/>
    <w:rsid w:val="006637AC"/>
    <w:rsid w:val="0066707F"/>
    <w:rsid w:val="0067107F"/>
    <w:rsid w:val="006734EF"/>
    <w:rsid w:val="006761B0"/>
    <w:rsid w:val="006A2AA4"/>
    <w:rsid w:val="006B3457"/>
    <w:rsid w:val="006B3959"/>
    <w:rsid w:val="006D4619"/>
    <w:rsid w:val="006D4B46"/>
    <w:rsid w:val="006E4E05"/>
    <w:rsid w:val="006F2528"/>
    <w:rsid w:val="00702F62"/>
    <w:rsid w:val="007049CC"/>
    <w:rsid w:val="00706BE0"/>
    <w:rsid w:val="00713C51"/>
    <w:rsid w:val="00714592"/>
    <w:rsid w:val="0071460B"/>
    <w:rsid w:val="0071501A"/>
    <w:rsid w:val="00721EC1"/>
    <w:rsid w:val="0072678F"/>
    <w:rsid w:val="00730B16"/>
    <w:rsid w:val="00745206"/>
    <w:rsid w:val="0075767A"/>
    <w:rsid w:val="0076426E"/>
    <w:rsid w:val="007747E3"/>
    <w:rsid w:val="00795D50"/>
    <w:rsid w:val="007A4BF9"/>
    <w:rsid w:val="007A5701"/>
    <w:rsid w:val="007A769F"/>
    <w:rsid w:val="007B2A0E"/>
    <w:rsid w:val="007B4383"/>
    <w:rsid w:val="007B5014"/>
    <w:rsid w:val="007B6926"/>
    <w:rsid w:val="007B7407"/>
    <w:rsid w:val="007D3BBE"/>
    <w:rsid w:val="007D6846"/>
    <w:rsid w:val="007E52FD"/>
    <w:rsid w:val="007F71FA"/>
    <w:rsid w:val="007F7944"/>
    <w:rsid w:val="00813C9C"/>
    <w:rsid w:val="008177AB"/>
    <w:rsid w:val="0082225D"/>
    <w:rsid w:val="008245E0"/>
    <w:rsid w:val="00827D63"/>
    <w:rsid w:val="0083082C"/>
    <w:rsid w:val="00833BC8"/>
    <w:rsid w:val="00837A9D"/>
    <w:rsid w:val="00842C77"/>
    <w:rsid w:val="0084495F"/>
    <w:rsid w:val="008526B3"/>
    <w:rsid w:val="00855FE8"/>
    <w:rsid w:val="00862F38"/>
    <w:rsid w:val="00865112"/>
    <w:rsid w:val="00865681"/>
    <w:rsid w:val="0086569D"/>
    <w:rsid w:val="0087047C"/>
    <w:rsid w:val="008727B6"/>
    <w:rsid w:val="008771C0"/>
    <w:rsid w:val="008A3FCC"/>
    <w:rsid w:val="008C162E"/>
    <w:rsid w:val="008C1D09"/>
    <w:rsid w:val="008C2EE3"/>
    <w:rsid w:val="008C44F7"/>
    <w:rsid w:val="008D285B"/>
    <w:rsid w:val="008E0199"/>
    <w:rsid w:val="008F64C8"/>
    <w:rsid w:val="009169CA"/>
    <w:rsid w:val="009247E2"/>
    <w:rsid w:val="00930BA4"/>
    <w:rsid w:val="009466BD"/>
    <w:rsid w:val="00957CC7"/>
    <w:rsid w:val="00963912"/>
    <w:rsid w:val="009653C7"/>
    <w:rsid w:val="00967AE1"/>
    <w:rsid w:val="0097269A"/>
    <w:rsid w:val="009A166B"/>
    <w:rsid w:val="009B24C0"/>
    <w:rsid w:val="009B70BD"/>
    <w:rsid w:val="009D3A78"/>
    <w:rsid w:val="009D4BFC"/>
    <w:rsid w:val="009D6245"/>
    <w:rsid w:val="009E2580"/>
    <w:rsid w:val="009E5B42"/>
    <w:rsid w:val="009E795A"/>
    <w:rsid w:val="00A07157"/>
    <w:rsid w:val="00A13B99"/>
    <w:rsid w:val="00A2458B"/>
    <w:rsid w:val="00A26C7F"/>
    <w:rsid w:val="00A325C4"/>
    <w:rsid w:val="00A326DD"/>
    <w:rsid w:val="00A35BA1"/>
    <w:rsid w:val="00A42AFF"/>
    <w:rsid w:val="00A45247"/>
    <w:rsid w:val="00A51E71"/>
    <w:rsid w:val="00A55DC2"/>
    <w:rsid w:val="00A775B2"/>
    <w:rsid w:val="00A804B4"/>
    <w:rsid w:val="00A820C8"/>
    <w:rsid w:val="00A924A1"/>
    <w:rsid w:val="00A928FA"/>
    <w:rsid w:val="00AB008E"/>
    <w:rsid w:val="00AB419C"/>
    <w:rsid w:val="00AC67A6"/>
    <w:rsid w:val="00AC6A7B"/>
    <w:rsid w:val="00AC7891"/>
    <w:rsid w:val="00AD706D"/>
    <w:rsid w:val="00AE110A"/>
    <w:rsid w:val="00AE6189"/>
    <w:rsid w:val="00AE7FF1"/>
    <w:rsid w:val="00AF0A34"/>
    <w:rsid w:val="00B24C73"/>
    <w:rsid w:val="00B269B8"/>
    <w:rsid w:val="00B345D0"/>
    <w:rsid w:val="00B373B1"/>
    <w:rsid w:val="00B47874"/>
    <w:rsid w:val="00B51CEB"/>
    <w:rsid w:val="00B52FD7"/>
    <w:rsid w:val="00B807DB"/>
    <w:rsid w:val="00B81D15"/>
    <w:rsid w:val="00B86569"/>
    <w:rsid w:val="00B90098"/>
    <w:rsid w:val="00BC3C70"/>
    <w:rsid w:val="00C02529"/>
    <w:rsid w:val="00C02B8E"/>
    <w:rsid w:val="00C27E6E"/>
    <w:rsid w:val="00C35376"/>
    <w:rsid w:val="00C44FF0"/>
    <w:rsid w:val="00C502C5"/>
    <w:rsid w:val="00C537F0"/>
    <w:rsid w:val="00C54DDD"/>
    <w:rsid w:val="00C60CC2"/>
    <w:rsid w:val="00C667C1"/>
    <w:rsid w:val="00C72200"/>
    <w:rsid w:val="00C95AEB"/>
    <w:rsid w:val="00CA23C4"/>
    <w:rsid w:val="00CC6695"/>
    <w:rsid w:val="00CD13A5"/>
    <w:rsid w:val="00CE0035"/>
    <w:rsid w:val="00CE64E2"/>
    <w:rsid w:val="00D140A9"/>
    <w:rsid w:val="00D151A6"/>
    <w:rsid w:val="00D2410A"/>
    <w:rsid w:val="00D26580"/>
    <w:rsid w:val="00D27AB0"/>
    <w:rsid w:val="00D31CFF"/>
    <w:rsid w:val="00D37AD2"/>
    <w:rsid w:val="00D41B82"/>
    <w:rsid w:val="00D44E7F"/>
    <w:rsid w:val="00D52793"/>
    <w:rsid w:val="00D57465"/>
    <w:rsid w:val="00D607D3"/>
    <w:rsid w:val="00D63B43"/>
    <w:rsid w:val="00D65894"/>
    <w:rsid w:val="00D700C0"/>
    <w:rsid w:val="00D811B0"/>
    <w:rsid w:val="00D92561"/>
    <w:rsid w:val="00DA17A1"/>
    <w:rsid w:val="00DA1AB4"/>
    <w:rsid w:val="00DB1367"/>
    <w:rsid w:val="00DB33A5"/>
    <w:rsid w:val="00DB3710"/>
    <w:rsid w:val="00DB55E8"/>
    <w:rsid w:val="00DE3156"/>
    <w:rsid w:val="00DE3A25"/>
    <w:rsid w:val="00DE4238"/>
    <w:rsid w:val="00DE7EE9"/>
    <w:rsid w:val="00E01FB6"/>
    <w:rsid w:val="00E1607B"/>
    <w:rsid w:val="00E20BCA"/>
    <w:rsid w:val="00E22756"/>
    <w:rsid w:val="00E57CDE"/>
    <w:rsid w:val="00E63338"/>
    <w:rsid w:val="00E72905"/>
    <w:rsid w:val="00E74285"/>
    <w:rsid w:val="00E761DF"/>
    <w:rsid w:val="00E82680"/>
    <w:rsid w:val="00E84D70"/>
    <w:rsid w:val="00E91BB5"/>
    <w:rsid w:val="00EB2D98"/>
    <w:rsid w:val="00EB47FE"/>
    <w:rsid w:val="00EC27C5"/>
    <w:rsid w:val="00EC3014"/>
    <w:rsid w:val="00EC40DB"/>
    <w:rsid w:val="00ED02F3"/>
    <w:rsid w:val="00EE717B"/>
    <w:rsid w:val="00F1239E"/>
    <w:rsid w:val="00F34314"/>
    <w:rsid w:val="00F42DC4"/>
    <w:rsid w:val="00F51FB3"/>
    <w:rsid w:val="00F5584B"/>
    <w:rsid w:val="00F620BB"/>
    <w:rsid w:val="00F6377E"/>
    <w:rsid w:val="00F72861"/>
    <w:rsid w:val="00F750D2"/>
    <w:rsid w:val="00F77A61"/>
    <w:rsid w:val="00F85AA8"/>
    <w:rsid w:val="00FC4FC3"/>
    <w:rsid w:val="00FC710B"/>
    <w:rsid w:val="00FD5F54"/>
    <w:rsid w:val="00FE0F04"/>
    <w:rsid w:val="00FE3986"/>
    <w:rsid w:val="00FF0FE8"/>
    <w:rsid w:val="00FF1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9B95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AA8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rsid w:val="00FC4FC3"/>
  </w:style>
  <w:style w:type="paragraph" w:styleId="a4">
    <w:name w:val="header"/>
    <w:basedOn w:val="a"/>
    <w:link w:val="a5"/>
    <w:uiPriority w:val="99"/>
    <w:rsid w:val="00FC4F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FC4FC3"/>
  </w:style>
  <w:style w:type="paragraph" w:styleId="a6">
    <w:name w:val="footer"/>
    <w:basedOn w:val="a"/>
    <w:link w:val="a7"/>
    <w:uiPriority w:val="99"/>
    <w:rsid w:val="00FC4F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FC4FC3"/>
  </w:style>
  <w:style w:type="character" w:styleId="a8">
    <w:name w:val="annotation reference"/>
    <w:basedOn w:val="a0"/>
    <w:uiPriority w:val="99"/>
    <w:semiHidden/>
    <w:unhideWhenUsed/>
    <w:rsid w:val="00EE717B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EE717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EE717B"/>
    <w:rPr>
      <w:rFonts w:cs="Calibri"/>
      <w:sz w:val="20"/>
      <w:szCs w:val="20"/>
      <w:lang w:eastAsia="en-US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EE717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EE717B"/>
    <w:rPr>
      <w:rFonts w:cs="Calibri"/>
      <w:b/>
      <w:bCs/>
      <w:sz w:val="20"/>
      <w:szCs w:val="20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EE71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E717B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F5584B"/>
    <w:pPr>
      <w:ind w:left="720"/>
      <w:contextualSpacing/>
    </w:pPr>
  </w:style>
  <w:style w:type="paragraph" w:customStyle="1" w:styleId="ConsPlusNormal">
    <w:name w:val="ConsPlusNormal"/>
    <w:rsid w:val="008C44F7"/>
    <w:pPr>
      <w:widowControl w:val="0"/>
      <w:autoSpaceDE w:val="0"/>
      <w:autoSpaceDN w:val="0"/>
    </w:pPr>
    <w:rPr>
      <w:rFonts w:eastAsia="Times New Roman" w:cs="Calibri"/>
      <w:szCs w:val="20"/>
    </w:rPr>
  </w:style>
  <w:style w:type="table" w:styleId="af0">
    <w:name w:val="Table Grid"/>
    <w:basedOn w:val="a1"/>
    <w:uiPriority w:val="39"/>
    <w:locked/>
    <w:rsid w:val="008C44F7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AA8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rsid w:val="00FC4FC3"/>
  </w:style>
  <w:style w:type="paragraph" w:styleId="a4">
    <w:name w:val="header"/>
    <w:basedOn w:val="a"/>
    <w:link w:val="a5"/>
    <w:uiPriority w:val="99"/>
    <w:rsid w:val="00FC4F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FC4FC3"/>
  </w:style>
  <w:style w:type="paragraph" w:styleId="a6">
    <w:name w:val="footer"/>
    <w:basedOn w:val="a"/>
    <w:link w:val="a7"/>
    <w:uiPriority w:val="99"/>
    <w:rsid w:val="00FC4F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FC4FC3"/>
  </w:style>
  <w:style w:type="character" w:styleId="a8">
    <w:name w:val="annotation reference"/>
    <w:basedOn w:val="a0"/>
    <w:uiPriority w:val="99"/>
    <w:semiHidden/>
    <w:unhideWhenUsed/>
    <w:rsid w:val="00EE717B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EE717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EE717B"/>
    <w:rPr>
      <w:rFonts w:cs="Calibri"/>
      <w:sz w:val="20"/>
      <w:szCs w:val="20"/>
      <w:lang w:eastAsia="en-US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EE717B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EE717B"/>
    <w:rPr>
      <w:rFonts w:cs="Calibri"/>
      <w:b/>
      <w:bCs/>
      <w:sz w:val="20"/>
      <w:szCs w:val="20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EE71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E717B"/>
    <w:rPr>
      <w:rFonts w:ascii="Tahoma" w:hAnsi="Tahoma" w:cs="Tahoma"/>
      <w:sz w:val="16"/>
      <w:szCs w:val="16"/>
      <w:lang w:eastAsia="en-US"/>
    </w:rPr>
  </w:style>
  <w:style w:type="paragraph" w:styleId="af">
    <w:name w:val="List Paragraph"/>
    <w:basedOn w:val="a"/>
    <w:uiPriority w:val="34"/>
    <w:qFormat/>
    <w:rsid w:val="00F5584B"/>
    <w:pPr>
      <w:ind w:left="720"/>
      <w:contextualSpacing/>
    </w:pPr>
  </w:style>
  <w:style w:type="paragraph" w:customStyle="1" w:styleId="ConsPlusNormal">
    <w:name w:val="ConsPlusNormal"/>
    <w:rsid w:val="008C44F7"/>
    <w:pPr>
      <w:widowControl w:val="0"/>
      <w:autoSpaceDE w:val="0"/>
      <w:autoSpaceDN w:val="0"/>
    </w:pPr>
    <w:rPr>
      <w:rFonts w:eastAsia="Times New Roman" w:cs="Calibri"/>
      <w:szCs w:val="20"/>
    </w:rPr>
  </w:style>
  <w:style w:type="table" w:styleId="af0">
    <w:name w:val="Table Grid"/>
    <w:basedOn w:val="a1"/>
    <w:uiPriority w:val="39"/>
    <w:locked/>
    <w:rsid w:val="008C44F7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6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4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6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6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6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664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4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664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664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8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927C8D-B7AC-4A43-909E-2DCD791E3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227</TotalTime>
  <Pages>20</Pages>
  <Words>3671</Words>
  <Characters>20928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24550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Chursin_MA</dc:creator>
  <cp:lastModifiedBy>Целуковская Людмила Владимировна</cp:lastModifiedBy>
  <cp:revision>15</cp:revision>
  <cp:lastPrinted>2025-08-14T07:07:00Z</cp:lastPrinted>
  <dcterms:created xsi:type="dcterms:W3CDTF">2025-02-20T09:50:00Z</dcterms:created>
  <dcterms:modified xsi:type="dcterms:W3CDTF">2025-08-14T07:08:00Z</dcterms:modified>
</cp:coreProperties>
</file>